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7567B" w14:textId="651D1E12" w:rsidR="0021672A" w:rsidRPr="00F96E4F" w:rsidRDefault="0021672A" w:rsidP="001041C2">
      <w:r w:rsidRPr="00F96E4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D440E" wp14:editId="16D8F56C">
                <wp:simplePos x="0" y="0"/>
                <wp:positionH relativeFrom="column">
                  <wp:posOffset>-890270</wp:posOffset>
                </wp:positionH>
                <wp:positionV relativeFrom="paragraph">
                  <wp:posOffset>-899160</wp:posOffset>
                </wp:positionV>
                <wp:extent cx="7726045" cy="4133850"/>
                <wp:effectExtent l="0" t="0" r="27305" b="19050"/>
                <wp:wrapNone/>
                <wp:docPr id="2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6045" cy="413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E5F96" w14:textId="77777777" w:rsidR="004C45E9" w:rsidRDefault="004C45E9" w:rsidP="0021672A">
                            <w:pPr>
                              <w:pStyle w:val="AralkYok"/>
                              <w:jc w:val="center"/>
                              <w:rPr>
                                <w:sz w:val="72"/>
                              </w:rPr>
                            </w:pPr>
                            <w:r w:rsidRPr="008E6DB5">
                              <w:rPr>
                                <w:noProof/>
                                <w:sz w:val="72"/>
                              </w:rPr>
                              <w:drawing>
                                <wp:inline distT="0" distB="0" distL="0" distR="0" wp14:anchorId="60D60A3F" wp14:editId="0E53F9EB">
                                  <wp:extent cx="4135271" cy="3185739"/>
                                  <wp:effectExtent l="0" t="0" r="0" b="0"/>
                                  <wp:docPr id="32" name="Resim 32" descr="C:\Users\User\AppData\Local\Microsoft\Windows\INetCache\Content.Word\Vital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:\Users\User\AppData\Local\Microsoft\Windows\INetCache\Content.Word\Vital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5271" cy="3185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B5D277" w14:textId="0CD6F246" w:rsidR="004C45E9" w:rsidRDefault="005D75CC" w:rsidP="0021672A">
                            <w:pPr>
                              <w:pStyle w:val="AralkYok"/>
                              <w:jc w:val="center"/>
                              <w:rPr>
                                <w:color w:val="DEEAF6" w:themeColor="accent5" w:themeTint="33"/>
                                <w:sz w:val="72"/>
                              </w:rPr>
                            </w:pPr>
                            <w:r>
                              <w:rPr>
                                <w:color w:val="DEEAF6" w:themeColor="accent5" w:themeTint="33"/>
                                <w:sz w:val="72"/>
                              </w:rPr>
                              <w:t>USAGE AND MAINTENANCE MANUAL</w:t>
                            </w:r>
                          </w:p>
                          <w:p w14:paraId="4C57D1F5" w14:textId="77777777" w:rsidR="004C45E9" w:rsidRDefault="004C45E9" w:rsidP="0021672A">
                            <w:pPr>
                              <w:pStyle w:val="AralkYok"/>
                              <w:jc w:val="center"/>
                              <w:rPr>
                                <w:color w:val="DEEAF6" w:themeColor="accent5" w:themeTint="33"/>
                                <w:sz w:val="72"/>
                              </w:rPr>
                            </w:pPr>
                          </w:p>
                          <w:p w14:paraId="601E7CB8" w14:textId="77777777" w:rsidR="004C45E9" w:rsidRDefault="004C45E9" w:rsidP="0021672A">
                            <w:pPr>
                              <w:pStyle w:val="AralkYok"/>
                              <w:jc w:val="center"/>
                              <w:rPr>
                                <w:color w:val="DEEAF6" w:themeColor="accent5" w:themeTint="33"/>
                                <w:sz w:val="72"/>
                              </w:rPr>
                            </w:pPr>
                            <w:r>
                              <w:rPr>
                                <w:color w:val="DEEAF6" w:themeColor="accent5" w:themeTint="33"/>
                                <w:sz w:val="72"/>
                              </w:rPr>
                              <w:t>ELE</w:t>
                            </w:r>
                          </w:p>
                          <w:p w14:paraId="0CA37B15" w14:textId="77777777" w:rsidR="004C45E9" w:rsidRDefault="004C45E9" w:rsidP="0021672A">
                            <w:pPr>
                              <w:pStyle w:val="AralkYok"/>
                              <w:jc w:val="center"/>
                              <w:rPr>
                                <w:color w:val="DEEAF6" w:themeColor="accent5" w:themeTint="33"/>
                                <w:sz w:val="72"/>
                              </w:rPr>
                            </w:pPr>
                          </w:p>
                          <w:p w14:paraId="76B59F1B" w14:textId="77777777" w:rsidR="004C45E9" w:rsidRDefault="004C45E9" w:rsidP="0021672A">
                            <w:pPr>
                              <w:pStyle w:val="AralkYok"/>
                              <w:jc w:val="center"/>
                              <w:rPr>
                                <w:color w:val="DEEAF6" w:themeColor="accent5" w:themeTint="33"/>
                                <w:sz w:val="72"/>
                              </w:rPr>
                            </w:pPr>
                          </w:p>
                          <w:p w14:paraId="30A5BDC7" w14:textId="77777777" w:rsidR="004C45E9" w:rsidRPr="002218EC" w:rsidRDefault="004C45E9" w:rsidP="0021672A">
                            <w:pPr>
                              <w:pStyle w:val="AralkYok"/>
                              <w:jc w:val="center"/>
                              <w:rPr>
                                <w:color w:val="DEEAF6" w:themeColor="accent5" w:themeTint="33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D440E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-70.1pt;margin-top:-70.8pt;width:608.3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" fillcolor="#c00000">
                <v:textbox>
                  <w:txbxContent>
                    <w:p w14:paraId="354E5F96" w14:textId="77777777" w:rsidR="004C45E9" w:rsidRDefault="004C45E9" w:rsidP="0021672A">
                      <w:pPr>
                        <w:pStyle w:val="AralkYok"/>
                        <w:jc w:val="center"/>
                        <w:rPr>
                          <w:sz w:val="72"/>
                        </w:rPr>
                      </w:pPr>
                      <w:r w:rsidRPr="008E6DB5">
                        <w:rPr>
                          <w:noProof/>
                          <w:sz w:val="72"/>
                        </w:rPr>
                        <w:drawing>
                          <wp:inline distT="0" distB="0" distL="0" distR="0" wp14:anchorId="60D60A3F" wp14:editId="0E53F9EB">
                            <wp:extent cx="4135271" cy="3185739"/>
                            <wp:effectExtent l="0" t="0" r="0" b="0"/>
                            <wp:docPr id="32" name="Resim 32" descr="C:\Users\User\AppData\Local\Microsoft\Windows\INetCache\Content.Word\Vital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C:\Users\User\AppData\Local\Microsoft\Windows\INetCache\Content.Word\Vital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5271" cy="3185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B5D277" w14:textId="0CD6F246" w:rsidR="004C45E9" w:rsidRDefault="005D75CC" w:rsidP="0021672A">
                      <w:pPr>
                        <w:pStyle w:val="AralkYok"/>
                        <w:jc w:val="center"/>
                        <w:rPr>
                          <w:color w:val="DEEAF6" w:themeColor="accent5" w:themeTint="33"/>
                          <w:sz w:val="72"/>
                        </w:rPr>
                      </w:pPr>
                      <w:r>
                        <w:rPr>
                          <w:color w:val="DEEAF6" w:themeColor="accent5" w:themeTint="33"/>
                          <w:sz w:val="72"/>
                        </w:rPr>
                        <w:t>USAGE AND MAINTENANCE MANUAL</w:t>
                      </w:r>
                    </w:p>
                    <w:p w14:paraId="4C57D1F5" w14:textId="77777777" w:rsidR="004C45E9" w:rsidRDefault="004C45E9" w:rsidP="0021672A">
                      <w:pPr>
                        <w:pStyle w:val="AralkYok"/>
                        <w:jc w:val="center"/>
                        <w:rPr>
                          <w:color w:val="DEEAF6" w:themeColor="accent5" w:themeTint="33"/>
                          <w:sz w:val="72"/>
                        </w:rPr>
                      </w:pPr>
                    </w:p>
                    <w:p w14:paraId="601E7CB8" w14:textId="77777777" w:rsidR="004C45E9" w:rsidRDefault="004C45E9" w:rsidP="0021672A">
                      <w:pPr>
                        <w:pStyle w:val="AralkYok"/>
                        <w:jc w:val="center"/>
                        <w:rPr>
                          <w:color w:val="DEEAF6" w:themeColor="accent5" w:themeTint="33"/>
                          <w:sz w:val="72"/>
                        </w:rPr>
                      </w:pPr>
                      <w:r>
                        <w:rPr>
                          <w:color w:val="DEEAF6" w:themeColor="accent5" w:themeTint="33"/>
                          <w:sz w:val="72"/>
                        </w:rPr>
                        <w:t>ELE</w:t>
                      </w:r>
                    </w:p>
                    <w:p w14:paraId="0CA37B15" w14:textId="77777777" w:rsidR="004C45E9" w:rsidRDefault="004C45E9" w:rsidP="0021672A">
                      <w:pPr>
                        <w:pStyle w:val="AralkYok"/>
                        <w:jc w:val="center"/>
                        <w:rPr>
                          <w:color w:val="DEEAF6" w:themeColor="accent5" w:themeTint="33"/>
                          <w:sz w:val="72"/>
                        </w:rPr>
                      </w:pPr>
                    </w:p>
                    <w:p w14:paraId="76B59F1B" w14:textId="77777777" w:rsidR="004C45E9" w:rsidRDefault="004C45E9" w:rsidP="0021672A">
                      <w:pPr>
                        <w:pStyle w:val="AralkYok"/>
                        <w:jc w:val="center"/>
                        <w:rPr>
                          <w:color w:val="DEEAF6" w:themeColor="accent5" w:themeTint="33"/>
                          <w:sz w:val="72"/>
                        </w:rPr>
                      </w:pPr>
                    </w:p>
                    <w:p w14:paraId="30A5BDC7" w14:textId="77777777" w:rsidR="004C45E9" w:rsidRPr="002218EC" w:rsidRDefault="004C45E9" w:rsidP="0021672A">
                      <w:pPr>
                        <w:pStyle w:val="AralkYok"/>
                        <w:jc w:val="center"/>
                        <w:rPr>
                          <w:color w:val="DEEAF6" w:themeColor="accent5" w:themeTint="33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AD89AC" w14:textId="59806DF0" w:rsidR="0021672A" w:rsidRPr="00F96E4F" w:rsidRDefault="0021672A" w:rsidP="001041C2"/>
    <w:p w14:paraId="48874EEB" w14:textId="64226094" w:rsidR="0021672A" w:rsidRPr="00F96E4F" w:rsidRDefault="0021672A" w:rsidP="001041C2"/>
    <w:p w14:paraId="09EB797F" w14:textId="4ED34FE0" w:rsidR="0021672A" w:rsidRPr="00F96E4F" w:rsidRDefault="0021672A" w:rsidP="001041C2"/>
    <w:p w14:paraId="29A0B4BC" w14:textId="5AFFB625" w:rsidR="0021672A" w:rsidRPr="00F96E4F" w:rsidRDefault="0021672A" w:rsidP="001041C2"/>
    <w:p w14:paraId="15426199" w14:textId="425D5BD0" w:rsidR="0021672A" w:rsidRPr="00F96E4F" w:rsidRDefault="0021672A" w:rsidP="001041C2"/>
    <w:p w14:paraId="2EA6E122" w14:textId="0C869677" w:rsidR="0021672A" w:rsidRPr="00F96E4F" w:rsidRDefault="0021672A" w:rsidP="001041C2"/>
    <w:p w14:paraId="531791D1" w14:textId="702873F1" w:rsidR="0021672A" w:rsidRPr="00F96E4F" w:rsidRDefault="0021672A" w:rsidP="001041C2"/>
    <w:p w14:paraId="4A41EF2B" w14:textId="0332C26D" w:rsidR="0021672A" w:rsidRPr="00F96E4F" w:rsidRDefault="0021672A" w:rsidP="001041C2"/>
    <w:p w14:paraId="5E812234" w14:textId="5640D8D2" w:rsidR="0021672A" w:rsidRPr="00F96E4F" w:rsidRDefault="0021672A" w:rsidP="001041C2"/>
    <w:p w14:paraId="1B0A2013" w14:textId="4CE751ED" w:rsidR="0021672A" w:rsidRPr="00F96E4F" w:rsidRDefault="0021672A" w:rsidP="001041C2"/>
    <w:p w14:paraId="7A7DC7D3" w14:textId="66DA2C98" w:rsidR="0021672A" w:rsidRPr="00F96E4F" w:rsidRDefault="0021672A" w:rsidP="001041C2"/>
    <w:p w14:paraId="719C1CD6" w14:textId="3CCC8032" w:rsidR="0021672A" w:rsidRPr="00F96E4F" w:rsidRDefault="005D75CC" w:rsidP="001041C2">
      <w:pPr>
        <w:rPr>
          <w:b/>
          <w:sz w:val="44"/>
          <w:szCs w:val="44"/>
        </w:rPr>
      </w:pPr>
      <w:r>
        <w:rPr>
          <w:b/>
          <w:sz w:val="44"/>
          <w:szCs w:val="44"/>
        </w:rPr>
        <w:t>GAS LOWER STOVE</w:t>
      </w:r>
    </w:p>
    <w:p w14:paraId="0D0B3329" w14:textId="0AF8FDAE" w:rsidR="0021672A" w:rsidRPr="00F96E4F" w:rsidRDefault="00F84B28" w:rsidP="001041C2">
      <w:pPr>
        <w:pStyle w:val="ListeParagraf"/>
        <w:numPr>
          <w:ilvl w:val="0"/>
          <w:numId w:val="1"/>
        </w:numPr>
        <w:rPr>
          <w:b/>
          <w:sz w:val="44"/>
          <w:szCs w:val="44"/>
        </w:rPr>
      </w:pPr>
      <w:r w:rsidRPr="00F96E4F">
        <w:rPr>
          <w:b/>
          <w:sz w:val="44"/>
          <w:szCs w:val="44"/>
        </w:rPr>
        <w:t>VYO68</w:t>
      </w:r>
      <w:r w:rsidR="00BB7585" w:rsidRPr="00F96E4F">
        <w:rPr>
          <w:b/>
          <w:sz w:val="44"/>
          <w:szCs w:val="44"/>
        </w:rPr>
        <w:t xml:space="preserve">        </w:t>
      </w:r>
    </w:p>
    <w:p w14:paraId="4F6EED95" w14:textId="788C81E3" w:rsidR="00F84B28" w:rsidRPr="00F96E4F" w:rsidRDefault="00F84B28" w:rsidP="00F84B28">
      <w:pPr>
        <w:pStyle w:val="ListeParagraf"/>
        <w:numPr>
          <w:ilvl w:val="0"/>
          <w:numId w:val="1"/>
        </w:numPr>
        <w:rPr>
          <w:b/>
          <w:sz w:val="44"/>
          <w:szCs w:val="44"/>
        </w:rPr>
      </w:pPr>
      <w:r w:rsidRPr="00F96E4F">
        <w:rPr>
          <w:b/>
          <w:sz w:val="44"/>
          <w:szCs w:val="44"/>
        </w:rPr>
        <w:t>VYO78</w:t>
      </w:r>
    </w:p>
    <w:p w14:paraId="02A24281" w14:textId="613EC9D0" w:rsidR="00F84B28" w:rsidRPr="00F96E4F" w:rsidRDefault="00CA34C0" w:rsidP="00F84B28">
      <w:pPr>
        <w:rPr>
          <w:b/>
          <w:sz w:val="44"/>
          <w:szCs w:val="44"/>
        </w:rPr>
      </w:pPr>
      <w:r w:rsidRPr="00CA34C0">
        <w:rPr>
          <w:b/>
          <w:noProof/>
          <w:sz w:val="44"/>
          <w:szCs w:val="44"/>
        </w:rPr>
        <w:drawing>
          <wp:anchor distT="0" distB="0" distL="114300" distR="114300" simplePos="0" relativeHeight="251703296" behindDoc="1" locked="0" layoutInCell="1" allowOverlap="1" wp14:anchorId="34CA0747" wp14:editId="17B655AD">
            <wp:simplePos x="0" y="0"/>
            <wp:positionH relativeFrom="column">
              <wp:posOffset>3187113</wp:posOffset>
            </wp:positionH>
            <wp:positionV relativeFrom="paragraph">
              <wp:posOffset>264220</wp:posOffset>
            </wp:positionV>
            <wp:extent cx="3027871" cy="2311542"/>
            <wp:effectExtent l="0" t="0" r="127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2" t="6743" r="4577" b="5006"/>
                    <a:stretch/>
                  </pic:blipFill>
                  <pic:spPr bwMode="auto">
                    <a:xfrm>
                      <a:off x="0" y="0"/>
                      <a:ext cx="3027871" cy="231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EDD" w:rsidRPr="00291EDD">
        <w:rPr>
          <w:b/>
          <w:noProof/>
          <w:sz w:val="44"/>
          <w:szCs w:val="44"/>
        </w:rPr>
        <w:drawing>
          <wp:anchor distT="0" distB="0" distL="114300" distR="114300" simplePos="0" relativeHeight="251702272" behindDoc="0" locked="0" layoutInCell="1" allowOverlap="1" wp14:anchorId="7371FE0A" wp14:editId="7F1773BE">
            <wp:simplePos x="0" y="0"/>
            <wp:positionH relativeFrom="column">
              <wp:posOffset>-201834</wp:posOffset>
            </wp:positionH>
            <wp:positionV relativeFrom="paragraph">
              <wp:posOffset>350724</wp:posOffset>
            </wp:positionV>
            <wp:extent cx="2717165" cy="2164080"/>
            <wp:effectExtent l="0" t="0" r="6985" b="762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3" t="6228" r="5490" b="4487"/>
                    <a:stretch/>
                  </pic:blipFill>
                  <pic:spPr bwMode="auto">
                    <a:xfrm>
                      <a:off x="0" y="0"/>
                      <a:ext cx="271716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FD512" w14:textId="37BCDDE0" w:rsidR="00DB006E" w:rsidRPr="00F96E4F" w:rsidRDefault="00DB006E" w:rsidP="001041C2">
      <w:pPr>
        <w:pStyle w:val="ListeParagraf"/>
        <w:rPr>
          <w:b/>
          <w:sz w:val="44"/>
          <w:szCs w:val="44"/>
        </w:rPr>
      </w:pPr>
    </w:p>
    <w:p w14:paraId="563C60D2" w14:textId="0724E257" w:rsidR="00300349" w:rsidRPr="00F96E4F" w:rsidRDefault="0089307D" w:rsidP="001041C2">
      <w:pPr>
        <w:rPr>
          <w:noProof/>
        </w:rPr>
      </w:pPr>
      <w:r w:rsidRPr="00F96E4F">
        <w:rPr>
          <w:b/>
          <w:sz w:val="44"/>
          <w:szCs w:val="44"/>
        </w:rPr>
        <w:t xml:space="preserve">                     </w:t>
      </w:r>
    </w:p>
    <w:p w14:paraId="4157B7FF" w14:textId="4C6F1A14" w:rsidR="00300349" w:rsidRPr="00F96E4F" w:rsidRDefault="00300349" w:rsidP="001041C2">
      <w:pPr>
        <w:rPr>
          <w:b/>
          <w:sz w:val="44"/>
          <w:szCs w:val="44"/>
        </w:rPr>
      </w:pPr>
    </w:p>
    <w:p w14:paraId="1BFCEBFE" w14:textId="1FC32961" w:rsidR="0021672A" w:rsidRPr="00F96E4F" w:rsidRDefault="0021672A" w:rsidP="001041C2">
      <w:pPr>
        <w:rPr>
          <w:b/>
          <w:sz w:val="44"/>
          <w:szCs w:val="44"/>
        </w:rPr>
      </w:pPr>
    </w:p>
    <w:p w14:paraId="1D174263" w14:textId="77777777" w:rsidR="00C65F14" w:rsidRPr="00F96E4F" w:rsidRDefault="00C65F14" w:rsidP="001041C2">
      <w:pPr>
        <w:rPr>
          <w:b/>
          <w:sz w:val="44"/>
          <w:szCs w:val="44"/>
        </w:rPr>
      </w:pPr>
    </w:p>
    <w:p w14:paraId="22649106" w14:textId="4BD326D9" w:rsidR="00F84B28" w:rsidRPr="00F96E4F" w:rsidRDefault="00F84B28" w:rsidP="001041C2">
      <w:pPr>
        <w:rPr>
          <w:b/>
          <w:sz w:val="44"/>
          <w:szCs w:val="44"/>
        </w:rPr>
      </w:pPr>
    </w:p>
    <w:p w14:paraId="7E8623FA" w14:textId="77777777" w:rsidR="00452DF7" w:rsidRPr="00F96E4F" w:rsidRDefault="00452DF7" w:rsidP="001041C2">
      <w:pPr>
        <w:rPr>
          <w:b/>
          <w:sz w:val="44"/>
          <w:szCs w:val="44"/>
        </w:rPr>
      </w:pPr>
    </w:p>
    <w:p w14:paraId="224A7B65" w14:textId="77777777" w:rsidR="00A152A5" w:rsidRDefault="00A152A5" w:rsidP="00A152A5">
      <w:pPr>
        <w:pStyle w:val="Balk1"/>
      </w:pPr>
      <w:r>
        <w:lastRenderedPageBreak/>
        <w:t>PRESENTATION</w:t>
      </w:r>
    </w:p>
    <w:p w14:paraId="1E6C9B80" w14:textId="77777777" w:rsidR="00A152A5" w:rsidRDefault="00A152A5" w:rsidP="00A152A5">
      <w:pPr>
        <w:pStyle w:val="Balk1"/>
      </w:pPr>
      <w:r>
        <w:rPr>
          <w:b w:val="0"/>
          <w:bCs/>
        </w:rPr>
        <w:t>DEAR CUSTOMERS,</w:t>
      </w:r>
    </w:p>
    <w:p w14:paraId="47962DC1" w14:textId="77777777" w:rsidR="00A152A5" w:rsidRDefault="00A152A5" w:rsidP="00A152A5">
      <w:pPr>
        <w:pStyle w:val="ListeParagraf"/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yield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compliance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International </w:t>
      </w:r>
      <w:proofErr w:type="spellStart"/>
      <w:r>
        <w:rPr>
          <w:sz w:val="28"/>
          <w:szCs w:val="28"/>
        </w:rPr>
        <w:t>Standards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highly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recommend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user’s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usages</w:t>
      </w:r>
      <w:proofErr w:type="spellEnd"/>
      <w:r>
        <w:rPr>
          <w:sz w:val="28"/>
          <w:szCs w:val="28"/>
        </w:rPr>
        <w:t xml:space="preserve">. </w:t>
      </w:r>
    </w:p>
    <w:p w14:paraId="67661E0D" w14:textId="77777777" w:rsidR="00A152A5" w:rsidRDefault="00A152A5" w:rsidP="00A152A5">
      <w:pPr>
        <w:pStyle w:val="ListeParagraf"/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installation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usage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maintenance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necessary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remarks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efficient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usage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. </w:t>
      </w:r>
    </w:p>
    <w:p w14:paraId="539BC9DD" w14:textId="77777777" w:rsidR="00A152A5" w:rsidRDefault="00A152A5" w:rsidP="00A152A5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Keep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this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manual</w:t>
      </w:r>
      <w:proofErr w:type="spellEnd"/>
      <w:r>
        <w:rPr>
          <w:rFonts w:cs="Tahoma"/>
          <w:sz w:val="28"/>
          <w:szCs w:val="28"/>
        </w:rPr>
        <w:t xml:space="preserve"> in an </w:t>
      </w:r>
      <w:proofErr w:type="spellStart"/>
      <w:r>
        <w:rPr>
          <w:rFonts w:cs="Tahoma"/>
          <w:sz w:val="28"/>
          <w:szCs w:val="28"/>
        </w:rPr>
        <w:t>easily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accessible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and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safe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place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to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use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when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necessary</w:t>
      </w:r>
      <w:proofErr w:type="spellEnd"/>
      <w:r>
        <w:rPr>
          <w:rFonts w:cs="Tahoma"/>
          <w:sz w:val="28"/>
          <w:szCs w:val="28"/>
        </w:rPr>
        <w:t>.</w:t>
      </w:r>
    </w:p>
    <w:p w14:paraId="1A9C07C4" w14:textId="77777777" w:rsidR="00A152A5" w:rsidRDefault="00A152A5" w:rsidP="00A152A5">
      <w:pPr>
        <w:pStyle w:val="ListeParagraf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product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designed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commodities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chemical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liquid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substances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similar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can be in </w:t>
      </w:r>
      <w:proofErr w:type="spellStart"/>
      <w:r>
        <w:rPr>
          <w:sz w:val="28"/>
          <w:szCs w:val="28"/>
        </w:rPr>
        <w:t>contact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foodstuff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damages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health</w:t>
      </w:r>
      <w:proofErr w:type="spellEnd"/>
      <w:r>
        <w:rPr>
          <w:sz w:val="28"/>
          <w:szCs w:val="28"/>
        </w:rPr>
        <w:t>.</w:t>
      </w:r>
    </w:p>
    <w:p w14:paraId="6EE2B3EE" w14:textId="77777777" w:rsidR="00A152A5" w:rsidRDefault="00A152A5" w:rsidP="00A152A5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ahoma"/>
          <w:b/>
          <w:sz w:val="36"/>
          <w:szCs w:val="36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manufacturer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held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responsible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damages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incorrect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usage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environment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resulting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printing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booklet</w:t>
      </w:r>
      <w:proofErr w:type="spellEnd"/>
      <w:r>
        <w:rPr>
          <w:sz w:val="28"/>
          <w:szCs w:val="28"/>
        </w:rPr>
        <w:t>.</w:t>
      </w:r>
    </w:p>
    <w:p w14:paraId="4AB43E0E" w14:textId="5CC6A734" w:rsidR="001B1440" w:rsidRPr="00F96E4F" w:rsidRDefault="001B1440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1E01CE7B" w14:textId="78F38FFF" w:rsidR="001B1440" w:rsidRPr="00F96E4F" w:rsidRDefault="001B1440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65BA18DF" w14:textId="214C8B88" w:rsidR="001B1440" w:rsidRPr="00F96E4F" w:rsidRDefault="001B1440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10919FB9" w14:textId="76400121" w:rsidR="001B1440" w:rsidRPr="00F96E4F" w:rsidRDefault="001B1440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10783D23" w14:textId="7988D108" w:rsidR="001B1440" w:rsidRPr="00F96E4F" w:rsidRDefault="001B1440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1CDD0133" w14:textId="04B8A543" w:rsidR="001B1440" w:rsidRPr="00F96E4F" w:rsidRDefault="001B1440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3AA8A201" w14:textId="5212A0F5" w:rsidR="001B1440" w:rsidRPr="00F96E4F" w:rsidRDefault="001B1440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2FB5B9B0" w14:textId="4BEDBD68" w:rsidR="001B1440" w:rsidRPr="00F96E4F" w:rsidRDefault="001B1440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7A881266" w14:textId="681709F0" w:rsidR="00D01F5C" w:rsidRPr="00F96E4F" w:rsidRDefault="00D01F5C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56E51B1F" w14:textId="6E54BDDB" w:rsidR="00D01F5C" w:rsidRPr="00F96E4F" w:rsidRDefault="00D01F5C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760327F7" w14:textId="7A232CD7" w:rsidR="00D01F5C" w:rsidRPr="00F96E4F" w:rsidRDefault="00D01F5C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327C3C40" w14:textId="22A50100" w:rsidR="00D01F5C" w:rsidRPr="00F96E4F" w:rsidRDefault="00D01F5C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2F241306" w14:textId="2F01147E" w:rsidR="00D01F5C" w:rsidRPr="00F96E4F" w:rsidRDefault="00D01F5C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577BE383" w14:textId="77777777" w:rsidR="001769C1" w:rsidRPr="00F96E4F" w:rsidRDefault="001769C1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63AE9786" w14:textId="7B1F2328" w:rsidR="00D01F5C" w:rsidRPr="00F96E4F" w:rsidRDefault="00D01F5C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7494A0C0" w14:textId="77777777" w:rsidR="00452DF7" w:rsidRPr="00F96E4F" w:rsidRDefault="00452DF7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6B6DE3F5" w14:textId="1AF73299" w:rsidR="00304AF7" w:rsidRPr="00F96E4F" w:rsidRDefault="00A152A5" w:rsidP="001041C2">
      <w:pPr>
        <w:pStyle w:val="Balk1"/>
        <w:jc w:val="both"/>
        <w:rPr>
          <w:i w:val="0"/>
        </w:rPr>
      </w:pPr>
      <w:r>
        <w:rPr>
          <w:i w:val="0"/>
        </w:rPr>
        <w:lastRenderedPageBreak/>
        <w:t>INDEX</w:t>
      </w:r>
    </w:p>
    <w:sdt>
      <w:sdtPr>
        <w:rPr>
          <w:rFonts w:eastAsiaTheme="minorHAnsi"/>
          <w:b w:val="0"/>
          <w:i w:val="0"/>
          <w:caps w:val="0"/>
          <w:spacing w:val="0"/>
          <w:sz w:val="22"/>
          <w:szCs w:val="22"/>
        </w:rPr>
        <w:id w:val="-1662538066"/>
        <w:docPartObj>
          <w:docPartGallery w:val="Table of Contents"/>
          <w:docPartUnique/>
        </w:docPartObj>
      </w:sdtPr>
      <w:sdtEndPr>
        <w:rPr>
          <w:rFonts w:eastAsiaTheme="minorEastAsia"/>
          <w:bCs/>
          <w:sz w:val="20"/>
          <w:szCs w:val="20"/>
        </w:rPr>
      </w:sdtEndPr>
      <w:sdtContent>
        <w:p w14:paraId="029AE930" w14:textId="5C183027" w:rsidR="00304AF7" w:rsidRPr="00F96E4F" w:rsidRDefault="00304AF7" w:rsidP="001041C2">
          <w:pPr>
            <w:pStyle w:val="TBal"/>
            <w:jc w:val="both"/>
            <w:rPr>
              <w:b w:val="0"/>
              <w:i w:val="0"/>
              <w:color w:val="000000" w:themeColor="text1"/>
            </w:rPr>
          </w:pPr>
        </w:p>
        <w:p w14:paraId="317C4D2A" w14:textId="68CA3263" w:rsidR="0056780C" w:rsidRPr="00F96E4F" w:rsidRDefault="00304AF7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r w:rsidRPr="00F96E4F">
            <w:fldChar w:fldCharType="begin"/>
          </w:r>
          <w:r w:rsidRPr="00F96E4F">
            <w:instrText xml:space="preserve"> TOC \o "1-3" \h \z \u </w:instrText>
          </w:r>
          <w:r w:rsidRPr="00F96E4F">
            <w:fldChar w:fldCharType="separate"/>
          </w:r>
          <w:hyperlink w:anchor="_Toc515701865" w:history="1">
            <w:r w:rsidR="00A152A5">
              <w:rPr>
                <w:rStyle w:val="Kpr"/>
                <w:noProof/>
                <w:sz w:val="28"/>
                <w:szCs w:val="28"/>
              </w:rPr>
              <w:t>PRESENTATION</w:t>
            </w:r>
            <w:r w:rsidR="0056780C" w:rsidRPr="00F96E4F">
              <w:rPr>
                <w:noProof/>
                <w:webHidden/>
                <w:sz w:val="28"/>
                <w:szCs w:val="28"/>
              </w:rPr>
              <w:tab/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begin"/>
            </w:r>
            <w:r w:rsidR="0056780C" w:rsidRPr="00F96E4F">
              <w:rPr>
                <w:noProof/>
                <w:webHidden/>
                <w:sz w:val="28"/>
                <w:szCs w:val="28"/>
              </w:rPr>
              <w:instrText xml:space="preserve"> PAGEREF _Toc515701865 \h </w:instrText>
            </w:r>
            <w:r w:rsidR="0056780C" w:rsidRPr="00F96E4F">
              <w:rPr>
                <w:noProof/>
                <w:webHidden/>
                <w:sz w:val="28"/>
                <w:szCs w:val="28"/>
              </w:rPr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E65">
              <w:rPr>
                <w:noProof/>
                <w:webHidden/>
                <w:sz w:val="28"/>
                <w:szCs w:val="28"/>
              </w:rPr>
              <w:t>2</w:t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A9164F" w14:textId="1A668250" w:rsidR="0056780C" w:rsidRPr="00F96E4F" w:rsidRDefault="00C51D4D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701866" w:history="1">
            <w:r w:rsidR="00A152A5">
              <w:rPr>
                <w:rStyle w:val="Kpr"/>
                <w:noProof/>
                <w:sz w:val="28"/>
                <w:szCs w:val="28"/>
              </w:rPr>
              <w:t>INDEX</w:t>
            </w:r>
            <w:r w:rsidR="0056780C" w:rsidRPr="00F96E4F">
              <w:rPr>
                <w:noProof/>
                <w:webHidden/>
                <w:sz w:val="28"/>
                <w:szCs w:val="28"/>
              </w:rPr>
              <w:tab/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begin"/>
            </w:r>
            <w:r w:rsidR="0056780C" w:rsidRPr="00F96E4F">
              <w:rPr>
                <w:noProof/>
                <w:webHidden/>
                <w:sz w:val="28"/>
                <w:szCs w:val="28"/>
              </w:rPr>
              <w:instrText xml:space="preserve"> PAGEREF _Toc515701866 \h </w:instrText>
            </w:r>
            <w:r w:rsidR="0056780C" w:rsidRPr="00F96E4F">
              <w:rPr>
                <w:noProof/>
                <w:webHidden/>
                <w:sz w:val="28"/>
                <w:szCs w:val="28"/>
              </w:rPr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E65">
              <w:rPr>
                <w:noProof/>
                <w:webHidden/>
                <w:sz w:val="28"/>
                <w:szCs w:val="28"/>
              </w:rPr>
              <w:t>3</w:t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C98434" w14:textId="38EE9F6B" w:rsidR="0056780C" w:rsidRPr="00F96E4F" w:rsidRDefault="00C51D4D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701867" w:history="1">
            <w:r w:rsidR="00A152A5">
              <w:rPr>
                <w:rStyle w:val="Kpr"/>
                <w:noProof/>
                <w:sz w:val="28"/>
                <w:szCs w:val="28"/>
              </w:rPr>
              <w:t>SAFETY DETAILS</w:t>
            </w:r>
            <w:r w:rsidR="0056780C" w:rsidRPr="00F96E4F">
              <w:rPr>
                <w:noProof/>
                <w:webHidden/>
                <w:sz w:val="28"/>
                <w:szCs w:val="28"/>
              </w:rPr>
              <w:tab/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begin"/>
            </w:r>
            <w:r w:rsidR="0056780C" w:rsidRPr="00F96E4F">
              <w:rPr>
                <w:noProof/>
                <w:webHidden/>
                <w:sz w:val="28"/>
                <w:szCs w:val="28"/>
              </w:rPr>
              <w:instrText xml:space="preserve"> PAGEREF _Toc515701867 \h </w:instrText>
            </w:r>
            <w:r w:rsidR="0056780C" w:rsidRPr="00F96E4F">
              <w:rPr>
                <w:noProof/>
                <w:webHidden/>
                <w:sz w:val="28"/>
                <w:szCs w:val="28"/>
              </w:rPr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E65">
              <w:rPr>
                <w:noProof/>
                <w:webHidden/>
                <w:sz w:val="28"/>
                <w:szCs w:val="28"/>
              </w:rPr>
              <w:t>4</w:t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E19EE0" w14:textId="7987E9B8" w:rsidR="0056780C" w:rsidRPr="00F96E4F" w:rsidRDefault="00C51D4D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701868" w:history="1">
            <w:r w:rsidR="0056780C" w:rsidRPr="00F96E4F">
              <w:rPr>
                <w:rStyle w:val="Kpr"/>
                <w:noProof/>
                <w:sz w:val="28"/>
                <w:szCs w:val="28"/>
              </w:rPr>
              <w:t>TEK</w:t>
            </w:r>
            <w:r w:rsidR="00A152A5">
              <w:rPr>
                <w:rStyle w:val="Kpr"/>
                <w:noProof/>
                <w:sz w:val="28"/>
                <w:szCs w:val="28"/>
              </w:rPr>
              <w:t>CHNICAL SPECIFICATIONS</w:t>
            </w:r>
            <w:r w:rsidR="0056780C" w:rsidRPr="00F96E4F">
              <w:rPr>
                <w:noProof/>
                <w:webHidden/>
                <w:sz w:val="28"/>
                <w:szCs w:val="28"/>
              </w:rPr>
              <w:tab/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begin"/>
            </w:r>
            <w:r w:rsidR="0056780C" w:rsidRPr="00F96E4F">
              <w:rPr>
                <w:noProof/>
                <w:webHidden/>
                <w:sz w:val="28"/>
                <w:szCs w:val="28"/>
              </w:rPr>
              <w:instrText xml:space="preserve"> PAGEREF _Toc515701868 \h </w:instrText>
            </w:r>
            <w:r w:rsidR="0056780C" w:rsidRPr="00F96E4F">
              <w:rPr>
                <w:noProof/>
                <w:webHidden/>
                <w:sz w:val="28"/>
                <w:szCs w:val="28"/>
              </w:rPr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E65">
              <w:rPr>
                <w:noProof/>
                <w:webHidden/>
                <w:sz w:val="28"/>
                <w:szCs w:val="28"/>
              </w:rPr>
              <w:t>5</w:t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98C500" w14:textId="2E390720" w:rsidR="0056780C" w:rsidRPr="00F96E4F" w:rsidRDefault="00C51D4D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701869" w:history="1">
            <w:r w:rsidR="0056780C" w:rsidRPr="00F96E4F">
              <w:rPr>
                <w:rStyle w:val="Kpr"/>
                <w:noProof/>
                <w:sz w:val="28"/>
                <w:szCs w:val="28"/>
              </w:rPr>
              <w:t>T</w:t>
            </w:r>
            <w:r w:rsidR="00A152A5">
              <w:rPr>
                <w:rStyle w:val="Kpr"/>
                <w:noProof/>
                <w:sz w:val="28"/>
                <w:szCs w:val="28"/>
              </w:rPr>
              <w:t>RANSPORTATION, PLACEMENT AND READY TO INSTALL</w:t>
            </w:r>
            <w:r w:rsidR="0056780C" w:rsidRPr="00F96E4F">
              <w:rPr>
                <w:noProof/>
                <w:webHidden/>
                <w:sz w:val="28"/>
                <w:szCs w:val="28"/>
              </w:rPr>
              <w:tab/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begin"/>
            </w:r>
            <w:r w:rsidR="0056780C" w:rsidRPr="00F96E4F">
              <w:rPr>
                <w:noProof/>
                <w:webHidden/>
                <w:sz w:val="28"/>
                <w:szCs w:val="28"/>
              </w:rPr>
              <w:instrText xml:space="preserve"> PAGEREF _Toc515701869 \h </w:instrText>
            </w:r>
            <w:r w:rsidR="0056780C" w:rsidRPr="00F96E4F">
              <w:rPr>
                <w:noProof/>
                <w:webHidden/>
                <w:sz w:val="28"/>
                <w:szCs w:val="28"/>
              </w:rPr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E65">
              <w:rPr>
                <w:noProof/>
                <w:webHidden/>
                <w:sz w:val="28"/>
                <w:szCs w:val="28"/>
              </w:rPr>
              <w:t>7</w:t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CA71BC" w14:textId="7A7C1535" w:rsidR="0056780C" w:rsidRPr="00F96E4F" w:rsidRDefault="00C51D4D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701870" w:history="1">
            <w:r w:rsidR="0056780C" w:rsidRPr="00F96E4F">
              <w:rPr>
                <w:rStyle w:val="Kpr"/>
                <w:noProof/>
                <w:sz w:val="28"/>
                <w:szCs w:val="28"/>
              </w:rPr>
              <w:t>GA</w:t>
            </w:r>
            <w:r w:rsidR="00A152A5">
              <w:rPr>
                <w:rStyle w:val="Kpr"/>
                <w:noProof/>
                <w:sz w:val="28"/>
                <w:szCs w:val="28"/>
              </w:rPr>
              <w:t>S CONNECTION</w:t>
            </w:r>
            <w:r w:rsidR="0056780C" w:rsidRPr="00F96E4F">
              <w:rPr>
                <w:noProof/>
                <w:webHidden/>
                <w:sz w:val="28"/>
                <w:szCs w:val="28"/>
              </w:rPr>
              <w:tab/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begin"/>
            </w:r>
            <w:r w:rsidR="0056780C" w:rsidRPr="00F96E4F">
              <w:rPr>
                <w:noProof/>
                <w:webHidden/>
                <w:sz w:val="28"/>
                <w:szCs w:val="28"/>
              </w:rPr>
              <w:instrText xml:space="preserve"> PAGEREF _Toc515701870 \h </w:instrText>
            </w:r>
            <w:r w:rsidR="0056780C" w:rsidRPr="00F96E4F">
              <w:rPr>
                <w:noProof/>
                <w:webHidden/>
                <w:sz w:val="28"/>
                <w:szCs w:val="28"/>
              </w:rPr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E65">
              <w:rPr>
                <w:noProof/>
                <w:webHidden/>
                <w:sz w:val="28"/>
                <w:szCs w:val="28"/>
              </w:rPr>
              <w:t>8</w:t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79FFE0" w14:textId="54E7200D" w:rsidR="0056780C" w:rsidRPr="00F96E4F" w:rsidRDefault="00C51D4D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701871" w:history="1">
            <w:r w:rsidR="00A152A5">
              <w:rPr>
                <w:rStyle w:val="Kpr"/>
                <w:noProof/>
                <w:sz w:val="28"/>
                <w:szCs w:val="28"/>
              </w:rPr>
              <w:t>USAGE</w:t>
            </w:r>
            <w:r w:rsidR="0056780C" w:rsidRPr="00F96E4F">
              <w:rPr>
                <w:noProof/>
                <w:webHidden/>
                <w:sz w:val="28"/>
                <w:szCs w:val="28"/>
              </w:rPr>
              <w:tab/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begin"/>
            </w:r>
            <w:r w:rsidR="0056780C" w:rsidRPr="00F96E4F">
              <w:rPr>
                <w:noProof/>
                <w:webHidden/>
                <w:sz w:val="28"/>
                <w:szCs w:val="28"/>
              </w:rPr>
              <w:instrText xml:space="preserve"> PAGEREF _Toc515701871 \h </w:instrText>
            </w:r>
            <w:r w:rsidR="0056780C" w:rsidRPr="00F96E4F">
              <w:rPr>
                <w:noProof/>
                <w:webHidden/>
                <w:sz w:val="28"/>
                <w:szCs w:val="28"/>
              </w:rPr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E65">
              <w:rPr>
                <w:noProof/>
                <w:webHidden/>
                <w:sz w:val="28"/>
                <w:szCs w:val="28"/>
              </w:rPr>
              <w:t>9</w:t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5A389F" w14:textId="60F9B55E" w:rsidR="0056780C" w:rsidRPr="00F96E4F" w:rsidRDefault="00C51D4D">
          <w:pPr>
            <w:pStyle w:val="T2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701872" w:history="1">
            <w:r w:rsidR="0056780C" w:rsidRPr="00F96E4F">
              <w:rPr>
                <w:rStyle w:val="Kpr"/>
                <w:noProof/>
                <w:sz w:val="28"/>
                <w:szCs w:val="28"/>
              </w:rPr>
              <w:t xml:space="preserve">1-) </w:t>
            </w:r>
            <w:r w:rsidR="00A152A5">
              <w:rPr>
                <w:rStyle w:val="Kpr"/>
                <w:noProof/>
                <w:sz w:val="28"/>
                <w:szCs w:val="28"/>
              </w:rPr>
              <w:t>Switching On</w:t>
            </w:r>
            <w:r w:rsidR="0056780C" w:rsidRPr="00F96E4F">
              <w:rPr>
                <w:noProof/>
                <w:webHidden/>
                <w:sz w:val="28"/>
                <w:szCs w:val="28"/>
              </w:rPr>
              <w:tab/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begin"/>
            </w:r>
            <w:r w:rsidR="0056780C" w:rsidRPr="00F96E4F">
              <w:rPr>
                <w:noProof/>
                <w:webHidden/>
                <w:sz w:val="28"/>
                <w:szCs w:val="28"/>
              </w:rPr>
              <w:instrText xml:space="preserve"> PAGEREF _Toc515701872 \h </w:instrText>
            </w:r>
            <w:r w:rsidR="0056780C" w:rsidRPr="00F96E4F">
              <w:rPr>
                <w:noProof/>
                <w:webHidden/>
                <w:sz w:val="28"/>
                <w:szCs w:val="28"/>
              </w:rPr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E65">
              <w:rPr>
                <w:noProof/>
                <w:webHidden/>
                <w:sz w:val="28"/>
                <w:szCs w:val="28"/>
              </w:rPr>
              <w:t>9</w:t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3B1C87" w14:textId="2A8AF378" w:rsidR="0056780C" w:rsidRPr="00F96E4F" w:rsidRDefault="00C51D4D">
          <w:pPr>
            <w:pStyle w:val="T2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701873" w:history="1">
            <w:r w:rsidR="0056780C" w:rsidRPr="00F96E4F">
              <w:rPr>
                <w:rStyle w:val="Kpr"/>
                <w:noProof/>
                <w:sz w:val="28"/>
                <w:szCs w:val="28"/>
              </w:rPr>
              <w:t xml:space="preserve">2-) </w:t>
            </w:r>
            <w:r w:rsidR="00A152A5">
              <w:rPr>
                <w:rStyle w:val="Kpr"/>
                <w:noProof/>
                <w:sz w:val="28"/>
                <w:szCs w:val="28"/>
              </w:rPr>
              <w:t>Switching Off</w:t>
            </w:r>
            <w:r w:rsidR="0056780C" w:rsidRPr="00F96E4F">
              <w:rPr>
                <w:noProof/>
                <w:webHidden/>
                <w:sz w:val="28"/>
                <w:szCs w:val="28"/>
              </w:rPr>
              <w:tab/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begin"/>
            </w:r>
            <w:r w:rsidR="0056780C" w:rsidRPr="00F96E4F">
              <w:rPr>
                <w:noProof/>
                <w:webHidden/>
                <w:sz w:val="28"/>
                <w:szCs w:val="28"/>
              </w:rPr>
              <w:instrText xml:space="preserve"> PAGEREF _Toc515701873 \h </w:instrText>
            </w:r>
            <w:r w:rsidR="0056780C" w:rsidRPr="00F96E4F">
              <w:rPr>
                <w:noProof/>
                <w:webHidden/>
                <w:sz w:val="28"/>
                <w:szCs w:val="28"/>
              </w:rPr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E65">
              <w:rPr>
                <w:noProof/>
                <w:webHidden/>
                <w:sz w:val="28"/>
                <w:szCs w:val="28"/>
              </w:rPr>
              <w:t>9</w:t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C24F1F" w14:textId="1D37BAF3" w:rsidR="0056780C" w:rsidRPr="00F96E4F" w:rsidRDefault="00C51D4D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701874" w:history="1">
            <w:r w:rsidR="00A152A5">
              <w:rPr>
                <w:rStyle w:val="Kpr"/>
                <w:noProof/>
                <w:sz w:val="28"/>
                <w:szCs w:val="28"/>
              </w:rPr>
              <w:t>CLEANING</w:t>
            </w:r>
            <w:r w:rsidR="0056780C" w:rsidRPr="00F96E4F">
              <w:rPr>
                <w:noProof/>
                <w:webHidden/>
                <w:sz w:val="28"/>
                <w:szCs w:val="28"/>
              </w:rPr>
              <w:tab/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begin"/>
            </w:r>
            <w:r w:rsidR="0056780C" w:rsidRPr="00F96E4F">
              <w:rPr>
                <w:noProof/>
                <w:webHidden/>
                <w:sz w:val="28"/>
                <w:szCs w:val="28"/>
              </w:rPr>
              <w:instrText xml:space="preserve"> PAGEREF _Toc515701874 \h </w:instrText>
            </w:r>
            <w:r w:rsidR="0056780C" w:rsidRPr="00F96E4F">
              <w:rPr>
                <w:noProof/>
                <w:webHidden/>
                <w:sz w:val="28"/>
                <w:szCs w:val="28"/>
              </w:rPr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E65">
              <w:rPr>
                <w:noProof/>
                <w:webHidden/>
                <w:sz w:val="28"/>
                <w:szCs w:val="28"/>
              </w:rPr>
              <w:t>10</w:t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621734" w14:textId="13225229" w:rsidR="0056780C" w:rsidRPr="00F96E4F" w:rsidRDefault="00C51D4D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701875" w:history="1">
            <w:r w:rsidR="00A152A5">
              <w:rPr>
                <w:rStyle w:val="Kpr"/>
                <w:noProof/>
                <w:sz w:val="28"/>
                <w:szCs w:val="28"/>
              </w:rPr>
              <w:t>MAINTENANCE AND MALFUNCTION</w:t>
            </w:r>
            <w:r w:rsidR="0056780C" w:rsidRPr="00F96E4F">
              <w:rPr>
                <w:noProof/>
                <w:webHidden/>
                <w:sz w:val="28"/>
                <w:szCs w:val="28"/>
              </w:rPr>
              <w:tab/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begin"/>
            </w:r>
            <w:r w:rsidR="0056780C" w:rsidRPr="00F96E4F">
              <w:rPr>
                <w:noProof/>
                <w:webHidden/>
                <w:sz w:val="28"/>
                <w:szCs w:val="28"/>
              </w:rPr>
              <w:instrText xml:space="preserve"> PAGEREF _Toc515701875 \h </w:instrText>
            </w:r>
            <w:r w:rsidR="0056780C" w:rsidRPr="00F96E4F">
              <w:rPr>
                <w:noProof/>
                <w:webHidden/>
                <w:sz w:val="28"/>
                <w:szCs w:val="28"/>
              </w:rPr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E65">
              <w:rPr>
                <w:noProof/>
                <w:webHidden/>
                <w:sz w:val="28"/>
                <w:szCs w:val="28"/>
              </w:rPr>
              <w:t>10</w:t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20EF8C" w14:textId="356D8D30" w:rsidR="0056780C" w:rsidRPr="00F96E4F" w:rsidRDefault="00C51D4D">
          <w:pPr>
            <w:pStyle w:val="T2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701876" w:history="1">
            <w:r w:rsidR="0056780C" w:rsidRPr="00F96E4F">
              <w:rPr>
                <w:rStyle w:val="Kpr"/>
                <w:noProof/>
                <w:sz w:val="28"/>
                <w:szCs w:val="28"/>
              </w:rPr>
              <w:t>Problem</w:t>
            </w:r>
            <w:r w:rsidR="00A152A5">
              <w:rPr>
                <w:rStyle w:val="Kpr"/>
                <w:noProof/>
                <w:sz w:val="28"/>
                <w:szCs w:val="28"/>
              </w:rPr>
              <w:t>s and Solutions</w:t>
            </w:r>
            <w:r w:rsidR="0056780C" w:rsidRPr="00F96E4F">
              <w:rPr>
                <w:noProof/>
                <w:webHidden/>
                <w:sz w:val="28"/>
                <w:szCs w:val="28"/>
              </w:rPr>
              <w:tab/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begin"/>
            </w:r>
            <w:r w:rsidR="0056780C" w:rsidRPr="00F96E4F">
              <w:rPr>
                <w:noProof/>
                <w:webHidden/>
                <w:sz w:val="28"/>
                <w:szCs w:val="28"/>
              </w:rPr>
              <w:instrText xml:space="preserve"> PAGEREF _Toc515701876 \h </w:instrText>
            </w:r>
            <w:r w:rsidR="0056780C" w:rsidRPr="00F96E4F">
              <w:rPr>
                <w:noProof/>
                <w:webHidden/>
                <w:sz w:val="28"/>
                <w:szCs w:val="28"/>
              </w:rPr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E65">
              <w:rPr>
                <w:noProof/>
                <w:webHidden/>
                <w:sz w:val="28"/>
                <w:szCs w:val="28"/>
              </w:rPr>
              <w:t>10</w:t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92968A" w14:textId="215C5995" w:rsidR="0056780C" w:rsidRPr="00F96E4F" w:rsidRDefault="00C51D4D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701877" w:history="1">
            <w:r w:rsidR="00A152A5">
              <w:rPr>
                <w:rStyle w:val="Kpr"/>
                <w:noProof/>
                <w:sz w:val="28"/>
                <w:szCs w:val="28"/>
              </w:rPr>
              <w:t>WARRANTY CONDITIONS</w:t>
            </w:r>
            <w:r w:rsidR="0056780C" w:rsidRPr="00F96E4F">
              <w:rPr>
                <w:noProof/>
                <w:webHidden/>
                <w:sz w:val="28"/>
                <w:szCs w:val="28"/>
              </w:rPr>
              <w:tab/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begin"/>
            </w:r>
            <w:r w:rsidR="0056780C" w:rsidRPr="00F96E4F">
              <w:rPr>
                <w:noProof/>
                <w:webHidden/>
                <w:sz w:val="28"/>
                <w:szCs w:val="28"/>
              </w:rPr>
              <w:instrText xml:space="preserve"> PAGEREF _Toc515701877 \h </w:instrText>
            </w:r>
            <w:r w:rsidR="0056780C" w:rsidRPr="00F96E4F">
              <w:rPr>
                <w:noProof/>
                <w:webHidden/>
                <w:sz w:val="28"/>
                <w:szCs w:val="28"/>
              </w:rPr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E65">
              <w:rPr>
                <w:noProof/>
                <w:webHidden/>
                <w:sz w:val="28"/>
                <w:szCs w:val="28"/>
              </w:rPr>
              <w:t>11</w:t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A60D52" w14:textId="3E651D95" w:rsidR="0056780C" w:rsidRPr="00F96E4F" w:rsidRDefault="00C51D4D">
          <w:pPr>
            <w:pStyle w:val="T2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701878" w:history="1">
            <w:r w:rsidR="00A152A5">
              <w:rPr>
                <w:rStyle w:val="Kpr"/>
                <w:noProof/>
                <w:sz w:val="28"/>
                <w:szCs w:val="28"/>
              </w:rPr>
              <w:t>Out of Warranty Cases</w:t>
            </w:r>
            <w:r w:rsidR="0056780C" w:rsidRPr="00F96E4F">
              <w:rPr>
                <w:noProof/>
                <w:webHidden/>
                <w:sz w:val="28"/>
                <w:szCs w:val="28"/>
              </w:rPr>
              <w:tab/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begin"/>
            </w:r>
            <w:r w:rsidR="0056780C" w:rsidRPr="00F96E4F">
              <w:rPr>
                <w:noProof/>
                <w:webHidden/>
                <w:sz w:val="28"/>
                <w:szCs w:val="28"/>
              </w:rPr>
              <w:instrText xml:space="preserve"> PAGEREF _Toc515701878 \h </w:instrText>
            </w:r>
            <w:r w:rsidR="0056780C" w:rsidRPr="00F96E4F">
              <w:rPr>
                <w:noProof/>
                <w:webHidden/>
                <w:sz w:val="28"/>
                <w:szCs w:val="28"/>
              </w:rPr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E65">
              <w:rPr>
                <w:noProof/>
                <w:webHidden/>
                <w:sz w:val="28"/>
                <w:szCs w:val="28"/>
              </w:rPr>
              <w:t>12</w:t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59A687" w14:textId="4B071FB3" w:rsidR="0056780C" w:rsidRPr="00F96E4F" w:rsidRDefault="00C51D4D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701879" w:history="1">
            <w:r w:rsidR="00A152A5">
              <w:rPr>
                <w:rStyle w:val="Kpr"/>
                <w:noProof/>
                <w:sz w:val="28"/>
                <w:szCs w:val="28"/>
              </w:rPr>
              <w:t>AUTHORIZED SERVICE</w:t>
            </w:r>
            <w:r w:rsidR="0056780C" w:rsidRPr="00F96E4F">
              <w:rPr>
                <w:rStyle w:val="Kpr"/>
                <w:noProof/>
                <w:sz w:val="28"/>
                <w:szCs w:val="28"/>
              </w:rPr>
              <w:t xml:space="preserve"> START-UP </w:t>
            </w:r>
            <w:r w:rsidR="00A152A5">
              <w:rPr>
                <w:rStyle w:val="Kpr"/>
                <w:noProof/>
                <w:sz w:val="28"/>
                <w:szCs w:val="28"/>
              </w:rPr>
              <w:t>PAGE</w:t>
            </w:r>
            <w:r w:rsidR="0056780C" w:rsidRPr="00F96E4F">
              <w:rPr>
                <w:noProof/>
                <w:webHidden/>
                <w:sz w:val="28"/>
                <w:szCs w:val="28"/>
              </w:rPr>
              <w:tab/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begin"/>
            </w:r>
            <w:r w:rsidR="0056780C" w:rsidRPr="00F96E4F">
              <w:rPr>
                <w:noProof/>
                <w:webHidden/>
                <w:sz w:val="28"/>
                <w:szCs w:val="28"/>
              </w:rPr>
              <w:instrText xml:space="preserve"> PAGEREF _Toc515701879 \h </w:instrText>
            </w:r>
            <w:r w:rsidR="0056780C" w:rsidRPr="00F96E4F">
              <w:rPr>
                <w:noProof/>
                <w:webHidden/>
                <w:sz w:val="28"/>
                <w:szCs w:val="28"/>
              </w:rPr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E65">
              <w:rPr>
                <w:noProof/>
                <w:webHidden/>
                <w:sz w:val="28"/>
                <w:szCs w:val="28"/>
              </w:rPr>
              <w:t>13</w:t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567B89" w14:textId="49E9B70E" w:rsidR="0056780C" w:rsidRPr="00F96E4F" w:rsidRDefault="00C51D4D">
          <w:pPr>
            <w:pStyle w:val="T2"/>
            <w:tabs>
              <w:tab w:val="right" w:leader="dot" w:pos="9060"/>
            </w:tabs>
            <w:rPr>
              <w:noProof/>
              <w:sz w:val="22"/>
              <w:szCs w:val="22"/>
              <w:lang w:eastAsia="tr-TR"/>
            </w:rPr>
          </w:pPr>
          <w:hyperlink w:anchor="_Toc515701880" w:history="1">
            <w:r w:rsidR="0056780C" w:rsidRPr="00F96E4F">
              <w:rPr>
                <w:rStyle w:val="Kpr"/>
                <w:noProof/>
                <w:sz w:val="28"/>
                <w:szCs w:val="28"/>
              </w:rPr>
              <w:t xml:space="preserve">Start Up </w:t>
            </w:r>
            <w:r w:rsidR="00A152A5">
              <w:rPr>
                <w:rStyle w:val="Kpr"/>
                <w:noProof/>
                <w:sz w:val="28"/>
                <w:szCs w:val="28"/>
              </w:rPr>
              <w:t>Page</w:t>
            </w:r>
            <w:r w:rsidR="0056780C" w:rsidRPr="00F96E4F">
              <w:rPr>
                <w:noProof/>
                <w:webHidden/>
                <w:sz w:val="28"/>
                <w:szCs w:val="28"/>
              </w:rPr>
              <w:tab/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begin"/>
            </w:r>
            <w:r w:rsidR="0056780C" w:rsidRPr="00F96E4F">
              <w:rPr>
                <w:noProof/>
                <w:webHidden/>
                <w:sz w:val="28"/>
                <w:szCs w:val="28"/>
              </w:rPr>
              <w:instrText xml:space="preserve"> PAGEREF _Toc515701880 \h </w:instrText>
            </w:r>
            <w:r w:rsidR="0056780C" w:rsidRPr="00F96E4F">
              <w:rPr>
                <w:noProof/>
                <w:webHidden/>
                <w:sz w:val="28"/>
                <w:szCs w:val="28"/>
              </w:rPr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E65">
              <w:rPr>
                <w:noProof/>
                <w:webHidden/>
                <w:sz w:val="28"/>
                <w:szCs w:val="28"/>
              </w:rPr>
              <w:t>13</w:t>
            </w:r>
            <w:r w:rsidR="0056780C" w:rsidRPr="00F96E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F0856C" w14:textId="23FCBA1A" w:rsidR="00304AF7" w:rsidRPr="00F96E4F" w:rsidRDefault="00304AF7" w:rsidP="001041C2">
          <w:r w:rsidRPr="00F96E4F">
            <w:rPr>
              <w:b/>
              <w:bCs/>
            </w:rPr>
            <w:fldChar w:fldCharType="end"/>
          </w:r>
        </w:p>
      </w:sdtContent>
    </w:sdt>
    <w:p w14:paraId="5A1C6FE1" w14:textId="77777777" w:rsidR="00304AF7" w:rsidRPr="00F96E4F" w:rsidRDefault="00304AF7" w:rsidP="001041C2"/>
    <w:p w14:paraId="29B2CBAC" w14:textId="33AB6A7B" w:rsidR="00304AF7" w:rsidRPr="00F96E4F" w:rsidRDefault="00304AF7" w:rsidP="001041C2"/>
    <w:p w14:paraId="5220B2FF" w14:textId="53557E73" w:rsidR="00304AF7" w:rsidRPr="00F96E4F" w:rsidRDefault="00304AF7" w:rsidP="001041C2"/>
    <w:p w14:paraId="11E0F000" w14:textId="73D74B24" w:rsidR="00304AF7" w:rsidRPr="00F96E4F" w:rsidRDefault="00304AF7" w:rsidP="001041C2"/>
    <w:p w14:paraId="1E16D369" w14:textId="37D53942" w:rsidR="00984F5A" w:rsidRPr="00F96E4F" w:rsidRDefault="00984F5A" w:rsidP="001041C2"/>
    <w:p w14:paraId="0A027BF6" w14:textId="728DFA6B" w:rsidR="00452DF7" w:rsidRPr="00F96E4F" w:rsidRDefault="00452DF7" w:rsidP="001041C2"/>
    <w:p w14:paraId="4BCCC558" w14:textId="4E7C924F" w:rsidR="00452DF7" w:rsidRPr="00F96E4F" w:rsidRDefault="00452DF7" w:rsidP="001041C2"/>
    <w:p w14:paraId="1C05BBE4" w14:textId="77777777" w:rsidR="0056780C" w:rsidRPr="00F96E4F" w:rsidRDefault="0056780C" w:rsidP="001041C2"/>
    <w:p w14:paraId="23B0257B" w14:textId="77777777" w:rsidR="00452DF7" w:rsidRPr="00F96E4F" w:rsidRDefault="00452DF7" w:rsidP="001041C2"/>
    <w:p w14:paraId="6F9EA7D8" w14:textId="77777777" w:rsidR="00A152A5" w:rsidRDefault="00A152A5" w:rsidP="00A152A5">
      <w:pPr>
        <w:pStyle w:val="Balk1"/>
      </w:pPr>
      <w:r>
        <w:lastRenderedPageBreak/>
        <w:t>sAFETY detaıls</w:t>
      </w:r>
    </w:p>
    <w:p w14:paraId="3499FC7C" w14:textId="77777777" w:rsidR="00A152A5" w:rsidRDefault="00A152A5" w:rsidP="00A152A5">
      <w:pPr>
        <w:pStyle w:val="ListeParagraf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Do not </w:t>
      </w:r>
      <w:proofErr w:type="spellStart"/>
      <w:r>
        <w:rPr>
          <w:sz w:val="28"/>
          <w:szCs w:val="28"/>
        </w:rPr>
        <w:t>expose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sunlight</w:t>
      </w:r>
      <w:proofErr w:type="spellEnd"/>
      <w:r>
        <w:rPr>
          <w:sz w:val="28"/>
          <w:szCs w:val="28"/>
        </w:rPr>
        <w:t>.</w:t>
      </w:r>
    </w:p>
    <w:p w14:paraId="1277F3FF" w14:textId="77777777" w:rsidR="00A152A5" w:rsidRDefault="00A152A5" w:rsidP="00A152A5">
      <w:pPr>
        <w:pStyle w:val="ListeParagraf"/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kind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flammable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ignitiable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liquid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such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alchocol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derivaritves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petro-chemical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products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wood-plastic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curtains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should</w:t>
      </w:r>
      <w:proofErr w:type="spellEnd"/>
      <w:proofErr w:type="gramEnd"/>
      <w:r>
        <w:rPr>
          <w:sz w:val="28"/>
          <w:szCs w:val="28"/>
        </w:rPr>
        <w:t xml:space="preserve"> not be </w:t>
      </w:r>
      <w:proofErr w:type="spellStart"/>
      <w:r>
        <w:rPr>
          <w:sz w:val="28"/>
          <w:szCs w:val="28"/>
        </w:rPr>
        <w:t>kept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>.</w:t>
      </w:r>
    </w:p>
    <w:p w14:paraId="1ED83409" w14:textId="77777777" w:rsidR="00A152A5" w:rsidRDefault="00A152A5" w:rsidP="00A152A5">
      <w:pPr>
        <w:pStyle w:val="ListeParagraf"/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installed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accordance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in a </w:t>
      </w:r>
      <w:proofErr w:type="spellStart"/>
      <w:r>
        <w:rPr>
          <w:sz w:val="28"/>
          <w:szCs w:val="28"/>
        </w:rPr>
        <w:t>well-ventilated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>.</w:t>
      </w:r>
    </w:p>
    <w:p w14:paraId="4ECDA843" w14:textId="357B1B66" w:rsidR="00A152A5" w:rsidRDefault="00A152A5" w:rsidP="00A152A5">
      <w:pPr>
        <w:pStyle w:val="ListeParagraf"/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instructions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analysed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usage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>.</w:t>
      </w:r>
    </w:p>
    <w:p w14:paraId="42BCF53F" w14:textId="77777777" w:rsidR="00A152A5" w:rsidRDefault="00A152A5" w:rsidP="00A152A5">
      <w:pPr>
        <w:pStyle w:val="ListeParagraf"/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designed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professional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trained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personnel</w:t>
      </w:r>
      <w:proofErr w:type="spellEnd"/>
      <w:r>
        <w:rPr>
          <w:sz w:val="28"/>
          <w:szCs w:val="28"/>
        </w:rPr>
        <w:t>.</w:t>
      </w:r>
    </w:p>
    <w:p w14:paraId="661959BC" w14:textId="77777777" w:rsidR="00A152A5" w:rsidRDefault="00A152A5" w:rsidP="00A152A5">
      <w:pPr>
        <w:pStyle w:val="ListeParagraf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not be </w:t>
      </w:r>
      <w:proofErr w:type="spellStart"/>
      <w:r>
        <w:rPr>
          <w:sz w:val="28"/>
          <w:szCs w:val="28"/>
        </w:rPr>
        <w:t>interfered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presence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manufacturer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authorized</w:t>
      </w:r>
      <w:proofErr w:type="spellEnd"/>
      <w:r>
        <w:rPr>
          <w:sz w:val="28"/>
          <w:szCs w:val="28"/>
        </w:rPr>
        <w:t xml:space="preserve"> service.</w:t>
      </w:r>
    </w:p>
    <w:p w14:paraId="51730339" w14:textId="77777777" w:rsidR="00A152A5" w:rsidRDefault="00A152A5" w:rsidP="00A152A5">
      <w:pPr>
        <w:pStyle w:val="ListeParagraf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components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purpose</w:t>
      </w:r>
      <w:proofErr w:type="spellEnd"/>
      <w:r>
        <w:rPr>
          <w:sz w:val="28"/>
          <w:szCs w:val="28"/>
        </w:rPr>
        <w:t>.</w:t>
      </w:r>
    </w:p>
    <w:p w14:paraId="444F82D0" w14:textId="77777777" w:rsidR="00A152A5" w:rsidRDefault="00A152A5" w:rsidP="00A152A5">
      <w:pPr>
        <w:pStyle w:val="ListeParagraf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Apart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cooking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, it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as a </w:t>
      </w:r>
      <w:proofErr w:type="spellStart"/>
      <w:r>
        <w:rPr>
          <w:sz w:val="28"/>
          <w:szCs w:val="28"/>
        </w:rPr>
        <w:t>heater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purpose</w:t>
      </w:r>
      <w:proofErr w:type="spellEnd"/>
      <w:r>
        <w:rPr>
          <w:sz w:val="28"/>
          <w:szCs w:val="28"/>
        </w:rPr>
        <w:t xml:space="preserve">. </w:t>
      </w:r>
    </w:p>
    <w:p w14:paraId="395A4EFD" w14:textId="77777777" w:rsidR="00A152A5" w:rsidRDefault="00A152A5" w:rsidP="00A152A5">
      <w:pPr>
        <w:pStyle w:val="ListeParagraf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left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uncontrolled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long</w:t>
      </w:r>
      <w:proofErr w:type="spellEnd"/>
      <w:r>
        <w:rPr>
          <w:sz w:val="28"/>
          <w:szCs w:val="28"/>
        </w:rPr>
        <w:t xml:space="preserve"> as it is on.</w:t>
      </w:r>
    </w:p>
    <w:p w14:paraId="58950930" w14:textId="77777777" w:rsidR="00A152A5" w:rsidRDefault="00A152A5" w:rsidP="00A152A5">
      <w:pPr>
        <w:pStyle w:val="ListeParagraf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compatible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gloves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overheating</w:t>
      </w:r>
      <w:proofErr w:type="spellEnd"/>
      <w:r>
        <w:rPr>
          <w:sz w:val="28"/>
          <w:szCs w:val="28"/>
        </w:rPr>
        <w:t xml:space="preserve">. </w:t>
      </w:r>
    </w:p>
    <w:p w14:paraId="688E6900" w14:textId="77777777" w:rsidR="00A152A5" w:rsidRDefault="00A152A5" w:rsidP="00A152A5">
      <w:pPr>
        <w:pStyle w:val="ListeParagraf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</w:t>
      </w:r>
      <w:proofErr w:type="spellEnd"/>
      <w:r>
        <w:rPr>
          <w:sz w:val="28"/>
          <w:szCs w:val="28"/>
        </w:rPr>
        <w:t xml:space="preserve"> of fire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flame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is, </w:t>
      </w:r>
      <w:proofErr w:type="spellStart"/>
      <w:r>
        <w:rPr>
          <w:sz w:val="28"/>
          <w:szCs w:val="28"/>
        </w:rPr>
        <w:t>switch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safety</w:t>
      </w:r>
      <w:proofErr w:type="spellEnd"/>
      <w:r>
        <w:rPr>
          <w:sz w:val="28"/>
          <w:szCs w:val="28"/>
        </w:rPr>
        <w:t xml:space="preserve"> net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located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main </w:t>
      </w:r>
      <w:proofErr w:type="spellStart"/>
      <w:r>
        <w:rPr>
          <w:sz w:val="28"/>
          <w:szCs w:val="28"/>
        </w:rPr>
        <w:t>circuit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connection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fire </w:t>
      </w:r>
      <w:proofErr w:type="spellStart"/>
      <w:r>
        <w:rPr>
          <w:sz w:val="28"/>
          <w:szCs w:val="28"/>
        </w:rPr>
        <w:t>extinguisher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absolutely</w:t>
      </w:r>
      <w:proofErr w:type="spellEnd"/>
      <w:r>
        <w:rPr>
          <w:sz w:val="28"/>
          <w:szCs w:val="28"/>
        </w:rPr>
        <w:t xml:space="preserve"> not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otherwise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sprawl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faster</w:t>
      </w:r>
      <w:proofErr w:type="spellEnd"/>
      <w:r>
        <w:rPr>
          <w:sz w:val="28"/>
          <w:szCs w:val="28"/>
        </w:rPr>
        <w:t>.</w:t>
      </w:r>
    </w:p>
    <w:p w14:paraId="3A5F1ACA" w14:textId="77777777" w:rsidR="00A152A5" w:rsidRDefault="00A152A5" w:rsidP="00A152A5">
      <w:pPr>
        <w:pStyle w:val="ListeParagraf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maintenance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carried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qualified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autorized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manufacturer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Serious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user</w:t>
      </w:r>
      <w:proofErr w:type="spellEnd"/>
      <w:r>
        <w:rPr>
          <w:sz w:val="28"/>
          <w:szCs w:val="28"/>
        </w:rPr>
        <w:t xml:space="preserve"> can be </w:t>
      </w:r>
      <w:proofErr w:type="spellStart"/>
      <w:r>
        <w:rPr>
          <w:sz w:val="28"/>
          <w:szCs w:val="28"/>
        </w:rPr>
        <w:t>arise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incorrect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installations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maintenances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repairs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manufacturer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held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responsible</w:t>
      </w:r>
      <w:proofErr w:type="spellEnd"/>
      <w:r>
        <w:rPr>
          <w:sz w:val="28"/>
          <w:szCs w:val="28"/>
        </w:rPr>
        <w:t xml:space="preserve">. </w:t>
      </w:r>
    </w:p>
    <w:p w14:paraId="4D9847B1" w14:textId="78307731" w:rsidR="00984F5A" w:rsidRPr="00F96E4F" w:rsidRDefault="00984F5A" w:rsidP="001041C2"/>
    <w:p w14:paraId="76599912" w14:textId="6E91881C" w:rsidR="00984F5A" w:rsidRPr="00F96E4F" w:rsidRDefault="00984F5A" w:rsidP="001041C2"/>
    <w:p w14:paraId="601F8EC2" w14:textId="16AB80CE" w:rsidR="00984F5A" w:rsidRPr="00F96E4F" w:rsidRDefault="00984F5A" w:rsidP="001041C2"/>
    <w:p w14:paraId="4C79160F" w14:textId="7F03C709" w:rsidR="00984F5A" w:rsidRPr="00F96E4F" w:rsidRDefault="00984F5A" w:rsidP="001041C2"/>
    <w:p w14:paraId="4EF79689" w14:textId="0B0862B2" w:rsidR="00984F5A" w:rsidRPr="00F96E4F" w:rsidRDefault="00984F5A" w:rsidP="001041C2"/>
    <w:p w14:paraId="4EDA469A" w14:textId="57EAA7EB" w:rsidR="00304AF7" w:rsidRPr="00F96E4F" w:rsidRDefault="00304AF7" w:rsidP="001041C2"/>
    <w:p w14:paraId="6038C2BA" w14:textId="77777777" w:rsidR="00452DF7" w:rsidRPr="00F96E4F" w:rsidRDefault="00452DF7" w:rsidP="001041C2"/>
    <w:p w14:paraId="64CB796B" w14:textId="2A43EC02" w:rsidR="00871BBE" w:rsidRPr="00F96E4F" w:rsidRDefault="00A152A5" w:rsidP="001041C2">
      <w:pPr>
        <w:pStyle w:val="Balk1"/>
        <w:jc w:val="both"/>
        <w:rPr>
          <w:i w:val="0"/>
        </w:rPr>
      </w:pPr>
      <w:r>
        <w:rPr>
          <w:i w:val="0"/>
        </w:rPr>
        <w:lastRenderedPageBreak/>
        <w:t>TECHNICAL SPECIFICATIONS</w:t>
      </w:r>
    </w:p>
    <w:tbl>
      <w:tblPr>
        <w:tblpPr w:leftFromText="141" w:rightFromText="141" w:vertAnchor="text" w:horzAnchor="margin" w:tblpXSpec="center" w:tblpY="348"/>
        <w:tblOverlap w:val="never"/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93"/>
        <w:gridCol w:w="1035"/>
        <w:gridCol w:w="688"/>
        <w:gridCol w:w="773"/>
        <w:gridCol w:w="1799"/>
        <w:gridCol w:w="1411"/>
        <w:gridCol w:w="1870"/>
        <w:gridCol w:w="902"/>
        <w:gridCol w:w="903"/>
      </w:tblGrid>
      <w:tr w:rsidR="00F87E5B" w:rsidRPr="00F96E4F" w14:paraId="7B018387" w14:textId="6454F5CE" w:rsidTr="00AD4D04">
        <w:trPr>
          <w:cantSplit/>
          <w:trHeight w:val="209"/>
        </w:trPr>
        <w:tc>
          <w:tcPr>
            <w:tcW w:w="629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CFDFD52" w14:textId="5675B626" w:rsidR="00F87E5B" w:rsidRPr="00F96E4F" w:rsidRDefault="00A152A5" w:rsidP="00E967C7">
            <w:pPr>
              <w:pStyle w:val="AralkYok"/>
              <w:rPr>
                <w:b/>
              </w:rPr>
            </w:pPr>
            <w:r>
              <w:rPr>
                <w:b/>
              </w:rPr>
              <w:t>PRODUCT CODE</w:t>
            </w:r>
          </w:p>
        </w:tc>
        <w:tc>
          <w:tcPr>
            <w:tcW w:w="1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6EC31DE" w14:textId="6BB860FE" w:rsidR="00F87E5B" w:rsidRPr="00F96E4F" w:rsidRDefault="00A17054" w:rsidP="00574AEC">
            <w:pPr>
              <w:pStyle w:val="AralkYok"/>
              <w:jc w:val="center"/>
              <w:rPr>
                <w:b/>
              </w:rPr>
            </w:pPr>
            <w:r w:rsidRPr="00F96E4F">
              <w:rPr>
                <w:b/>
              </w:rPr>
              <w:t>VYO68</w:t>
            </w:r>
          </w:p>
        </w:tc>
        <w:tc>
          <w:tcPr>
            <w:tcW w:w="18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E41EDE3" w14:textId="6282490A" w:rsidR="00F87E5B" w:rsidRPr="00F96E4F" w:rsidRDefault="00A17054" w:rsidP="00574AEC">
            <w:pPr>
              <w:pStyle w:val="AralkYok"/>
              <w:jc w:val="center"/>
              <w:rPr>
                <w:b/>
              </w:rPr>
            </w:pPr>
            <w:r w:rsidRPr="00F96E4F">
              <w:rPr>
                <w:b/>
              </w:rPr>
              <w:t>VYO78</w:t>
            </w:r>
          </w:p>
        </w:tc>
      </w:tr>
      <w:tr w:rsidR="00F87E5B" w:rsidRPr="00F96E4F" w14:paraId="2164FF55" w14:textId="4591499E" w:rsidTr="00AD4D04">
        <w:trPr>
          <w:cantSplit/>
          <w:trHeight w:val="634"/>
        </w:trPr>
        <w:tc>
          <w:tcPr>
            <w:tcW w:w="162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76247C43" w14:textId="559E8B02" w:rsidR="00F87E5B" w:rsidRPr="00F96E4F" w:rsidRDefault="00A152A5" w:rsidP="00574AE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DIMENSIONS</w:t>
            </w:r>
          </w:p>
          <w:p w14:paraId="70C01916" w14:textId="77777777" w:rsidR="00F87E5B" w:rsidRPr="00F96E4F" w:rsidRDefault="00F87E5B" w:rsidP="00574AEC">
            <w:pPr>
              <w:pStyle w:val="AralkYok"/>
              <w:jc w:val="center"/>
              <w:rPr>
                <w:b/>
              </w:rPr>
            </w:pPr>
            <w:r w:rsidRPr="00F96E4F">
              <w:rPr>
                <w:b/>
              </w:rPr>
              <w:t>(</w:t>
            </w:r>
            <w:proofErr w:type="gramStart"/>
            <w:r w:rsidRPr="00F96E4F">
              <w:rPr>
                <w:b/>
              </w:rPr>
              <w:t>mm</w:t>
            </w:r>
            <w:proofErr w:type="gramEnd"/>
            <w:r w:rsidRPr="00F96E4F">
              <w:rPr>
                <w:b/>
              </w:rPr>
              <w:t>)</w:t>
            </w:r>
          </w:p>
          <w:p w14:paraId="148F5FD9" w14:textId="77777777" w:rsidR="00F87E5B" w:rsidRPr="00F96E4F" w:rsidRDefault="00F87E5B" w:rsidP="00574AEC">
            <w:pPr>
              <w:pStyle w:val="AralkYok"/>
              <w:jc w:val="center"/>
              <w:rPr>
                <w:b/>
              </w:rPr>
            </w:pPr>
          </w:p>
          <w:p w14:paraId="5B5CCF3D" w14:textId="77777777" w:rsidR="00F87E5B" w:rsidRPr="00F96E4F" w:rsidRDefault="00F87E5B" w:rsidP="00574AE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688" w:type="dxa"/>
            <w:tcBorders>
              <w:top w:val="single" w:sz="2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734F9" w14:textId="77777777" w:rsidR="00F87E5B" w:rsidRPr="00F96E4F" w:rsidRDefault="00F87E5B" w:rsidP="00574AEC">
            <w:pPr>
              <w:pStyle w:val="AralkYok"/>
              <w:jc w:val="center"/>
              <w:rPr>
                <w:b/>
                <w:sz w:val="28"/>
              </w:rPr>
            </w:pPr>
            <w:r w:rsidRPr="00F96E4F">
              <w:rPr>
                <w:b/>
                <w:sz w:val="28"/>
              </w:rPr>
              <w:t>A</w:t>
            </w:r>
          </w:p>
        </w:tc>
        <w:tc>
          <w:tcPr>
            <w:tcW w:w="3983" w:type="dxa"/>
            <w:gridSpan w:val="3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4BAF215" w14:textId="567BA139" w:rsidR="00F87E5B" w:rsidRPr="00F96E4F" w:rsidRDefault="00A152A5" w:rsidP="00574AE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WIDTH</w:t>
            </w:r>
          </w:p>
        </w:tc>
        <w:tc>
          <w:tcPr>
            <w:tcW w:w="18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2E5CB58" w14:textId="62F12A03" w:rsidR="00F87E5B" w:rsidRPr="00F96E4F" w:rsidRDefault="00A17054" w:rsidP="00574AEC">
            <w:pPr>
              <w:pStyle w:val="AralkYok"/>
              <w:jc w:val="center"/>
            </w:pPr>
            <w:r w:rsidRPr="00F96E4F">
              <w:t>600</w:t>
            </w:r>
          </w:p>
        </w:tc>
        <w:tc>
          <w:tcPr>
            <w:tcW w:w="180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4B6E642" w14:textId="473ACD07" w:rsidR="00F87E5B" w:rsidRPr="00F96E4F" w:rsidRDefault="00A17054" w:rsidP="00574AEC">
            <w:pPr>
              <w:pStyle w:val="AralkYok"/>
              <w:jc w:val="center"/>
            </w:pPr>
            <w:r w:rsidRPr="00F96E4F">
              <w:t>700</w:t>
            </w:r>
          </w:p>
        </w:tc>
      </w:tr>
      <w:tr w:rsidR="00A17054" w:rsidRPr="00F96E4F" w14:paraId="253F7B69" w14:textId="3D6A85AD" w:rsidTr="00AD4D04">
        <w:trPr>
          <w:cantSplit/>
          <w:trHeight w:val="690"/>
        </w:trPr>
        <w:tc>
          <w:tcPr>
            <w:tcW w:w="162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3AA428B6" w14:textId="77777777" w:rsidR="00A17054" w:rsidRPr="00F96E4F" w:rsidRDefault="00A17054" w:rsidP="00A17054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A96DF" w14:textId="77777777" w:rsidR="00A17054" w:rsidRPr="00F96E4F" w:rsidRDefault="00A17054" w:rsidP="00A17054">
            <w:pPr>
              <w:pStyle w:val="AralkYok"/>
              <w:jc w:val="center"/>
              <w:rPr>
                <w:b/>
                <w:sz w:val="28"/>
              </w:rPr>
            </w:pPr>
            <w:r w:rsidRPr="00F96E4F">
              <w:rPr>
                <w:b/>
                <w:sz w:val="28"/>
              </w:rPr>
              <w:t>B</w:t>
            </w:r>
          </w:p>
        </w:tc>
        <w:tc>
          <w:tcPr>
            <w:tcW w:w="39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E76FE2B" w14:textId="56C85FBD" w:rsidR="00A17054" w:rsidRPr="00F96E4F" w:rsidRDefault="00A152A5" w:rsidP="00A17054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DEPTH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6017D3C" w14:textId="1016AF8D" w:rsidR="00A17054" w:rsidRPr="00F96E4F" w:rsidRDefault="00A17054" w:rsidP="00A17054">
            <w:pPr>
              <w:pStyle w:val="AralkYok"/>
              <w:jc w:val="center"/>
            </w:pPr>
            <w:r w:rsidRPr="00F96E4F">
              <w:t>800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22E1076" w14:textId="0869F062" w:rsidR="00A17054" w:rsidRPr="00F96E4F" w:rsidRDefault="00F846F2" w:rsidP="00A17054">
            <w:pPr>
              <w:pStyle w:val="AralkYok"/>
              <w:jc w:val="center"/>
            </w:pPr>
            <w:r>
              <w:t>850</w:t>
            </w:r>
          </w:p>
        </w:tc>
      </w:tr>
      <w:tr w:rsidR="00A17054" w:rsidRPr="00F96E4F" w14:paraId="00CB12C1" w14:textId="50D393DA" w:rsidTr="00AD4D04">
        <w:trPr>
          <w:cantSplit/>
          <w:trHeight w:val="658"/>
        </w:trPr>
        <w:tc>
          <w:tcPr>
            <w:tcW w:w="1628" w:type="dxa"/>
            <w:gridSpan w:val="2"/>
            <w:vMerge/>
            <w:tcBorders>
              <w:left w:val="single" w:sz="2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F6E2ECF" w14:textId="77777777" w:rsidR="00A17054" w:rsidRPr="00F96E4F" w:rsidRDefault="00A17054" w:rsidP="00A17054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66F81" w14:textId="77777777" w:rsidR="00A17054" w:rsidRPr="00F96E4F" w:rsidRDefault="00A17054" w:rsidP="00A17054">
            <w:pPr>
              <w:pStyle w:val="AralkYok"/>
              <w:jc w:val="center"/>
              <w:rPr>
                <w:b/>
                <w:sz w:val="28"/>
              </w:rPr>
            </w:pPr>
            <w:r w:rsidRPr="00F96E4F">
              <w:rPr>
                <w:b/>
                <w:sz w:val="28"/>
              </w:rPr>
              <w:t>C</w:t>
            </w:r>
          </w:p>
        </w:tc>
        <w:tc>
          <w:tcPr>
            <w:tcW w:w="39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4B0B881" w14:textId="7CFA1ADA" w:rsidR="00A17054" w:rsidRPr="00F96E4F" w:rsidRDefault="00A152A5" w:rsidP="00A17054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AA2FF36" w14:textId="43B37F41" w:rsidR="00A17054" w:rsidRPr="00F96E4F" w:rsidRDefault="00A17054" w:rsidP="00A17054">
            <w:pPr>
              <w:pStyle w:val="AralkYok"/>
              <w:jc w:val="center"/>
            </w:pPr>
            <w:r w:rsidRPr="00F96E4F">
              <w:t>500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A2585FF" w14:textId="6C967625" w:rsidR="00A17054" w:rsidRPr="00F96E4F" w:rsidRDefault="00F331EA" w:rsidP="00A17054">
            <w:pPr>
              <w:pStyle w:val="AralkYok"/>
              <w:jc w:val="center"/>
            </w:pPr>
            <w:r>
              <w:t>550</w:t>
            </w:r>
          </w:p>
        </w:tc>
      </w:tr>
      <w:tr w:rsidR="00505A35" w:rsidRPr="00F96E4F" w14:paraId="2E240239" w14:textId="1300A6B0" w:rsidTr="002C5458">
        <w:trPr>
          <w:trHeight w:val="359"/>
        </w:trPr>
        <w:tc>
          <w:tcPr>
            <w:tcW w:w="3089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9E062" w14:textId="5EF3E5A6" w:rsidR="00505A35" w:rsidRPr="00F96E4F" w:rsidRDefault="00A152A5" w:rsidP="00505A35">
            <w:pPr>
              <w:pStyle w:val="AralkYok"/>
              <w:spacing w:before="240"/>
              <w:jc w:val="center"/>
              <w:rPr>
                <w:b/>
              </w:rPr>
            </w:pPr>
            <w:r>
              <w:rPr>
                <w:b/>
              </w:rPr>
              <w:t>GAS CONNECTION</w:t>
            </w:r>
          </w:p>
        </w:tc>
        <w:tc>
          <w:tcPr>
            <w:tcW w:w="321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441C55E" w14:textId="77777777" w:rsidR="00505A35" w:rsidRPr="00F96E4F" w:rsidRDefault="00505A35" w:rsidP="00505A35">
            <w:pPr>
              <w:pStyle w:val="AralkYok"/>
              <w:spacing w:before="240"/>
              <w:jc w:val="center"/>
            </w:pPr>
            <w:r w:rsidRPr="00F96E4F">
              <w:t>G-20 (NG)</w:t>
            </w:r>
          </w:p>
        </w:tc>
        <w:tc>
          <w:tcPr>
            <w:tcW w:w="18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3D53FE" w14:textId="4D8B17D4" w:rsidR="00505A35" w:rsidRPr="00F96E4F" w:rsidRDefault="00554621" w:rsidP="00505A35">
            <w:pPr>
              <w:pStyle w:val="AralkYok"/>
              <w:spacing w:before="240"/>
              <w:jc w:val="center"/>
            </w:pPr>
            <w:r>
              <w:t>1</w:t>
            </w:r>
            <w:r w:rsidR="00505A35" w:rsidRPr="00F96E4F">
              <w:t>/</w:t>
            </w:r>
            <w:r>
              <w:t>2</w:t>
            </w:r>
            <w:r w:rsidR="00505A35" w:rsidRPr="00F96E4F">
              <w:t>'’</w:t>
            </w:r>
          </w:p>
        </w:tc>
        <w:tc>
          <w:tcPr>
            <w:tcW w:w="180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DCC193E" w14:textId="12A26014" w:rsidR="00505A35" w:rsidRPr="00F96E4F" w:rsidRDefault="00505A35" w:rsidP="00505A35">
            <w:pPr>
              <w:pStyle w:val="AralkYok"/>
              <w:spacing w:before="240"/>
              <w:jc w:val="center"/>
            </w:pPr>
            <w:r w:rsidRPr="00F96E4F">
              <w:t>3/4'’</w:t>
            </w:r>
          </w:p>
        </w:tc>
      </w:tr>
      <w:tr w:rsidR="00505A35" w:rsidRPr="00F96E4F" w14:paraId="292229A9" w14:textId="03E3802F" w:rsidTr="002C5458">
        <w:trPr>
          <w:trHeight w:val="519"/>
        </w:trPr>
        <w:tc>
          <w:tcPr>
            <w:tcW w:w="3089" w:type="dxa"/>
            <w:gridSpan w:val="4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367611CF" w14:textId="77777777" w:rsidR="00505A35" w:rsidRPr="00F96E4F" w:rsidRDefault="00505A35" w:rsidP="00505A35">
            <w:pPr>
              <w:pStyle w:val="AralkYok"/>
              <w:spacing w:before="240"/>
              <w:jc w:val="center"/>
              <w:rPr>
                <w:b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960884" w14:textId="77777777" w:rsidR="00505A35" w:rsidRPr="00F96E4F" w:rsidRDefault="00505A35" w:rsidP="00505A35">
            <w:pPr>
              <w:pStyle w:val="AralkYok"/>
              <w:spacing w:before="240"/>
              <w:jc w:val="center"/>
            </w:pPr>
            <w:r w:rsidRPr="00F96E4F">
              <w:t>G-30 (LPG)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19363" w14:textId="58C27B38" w:rsidR="00505A35" w:rsidRPr="00F96E4F" w:rsidRDefault="00554621" w:rsidP="00505A35">
            <w:pPr>
              <w:pStyle w:val="AralkYok"/>
              <w:spacing w:before="240"/>
              <w:jc w:val="center"/>
            </w:pPr>
            <w:r>
              <w:t>1</w:t>
            </w:r>
            <w:r w:rsidR="00505A35" w:rsidRPr="00F96E4F">
              <w:t>/</w:t>
            </w:r>
            <w:r>
              <w:t>2</w:t>
            </w:r>
            <w:r w:rsidR="00505A35" w:rsidRPr="00F96E4F">
              <w:t>'’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0FF1DD" w14:textId="7A4C9DC1" w:rsidR="00505A35" w:rsidRPr="00F96E4F" w:rsidRDefault="00505A35" w:rsidP="00505A35">
            <w:pPr>
              <w:pStyle w:val="AralkYok"/>
              <w:spacing w:before="240"/>
              <w:jc w:val="center"/>
            </w:pPr>
            <w:r w:rsidRPr="00F96E4F">
              <w:t>3/4'’</w:t>
            </w:r>
          </w:p>
        </w:tc>
      </w:tr>
      <w:tr w:rsidR="00F87E5B" w:rsidRPr="00F96E4F" w14:paraId="4F485713" w14:textId="65369B26" w:rsidTr="002C5458">
        <w:trPr>
          <w:trHeight w:val="380"/>
        </w:trPr>
        <w:tc>
          <w:tcPr>
            <w:tcW w:w="3089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580D7" w14:textId="6F22E2C4" w:rsidR="00F87E5B" w:rsidRPr="00F96E4F" w:rsidRDefault="00A152A5" w:rsidP="00574AE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GAS CONSUMPTION</w:t>
            </w:r>
          </w:p>
        </w:tc>
        <w:tc>
          <w:tcPr>
            <w:tcW w:w="17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C9636" w14:textId="77777777" w:rsidR="00F87E5B" w:rsidRPr="00F96E4F" w:rsidRDefault="00F87E5B" w:rsidP="00574AEC">
            <w:pPr>
              <w:pStyle w:val="AralkYok"/>
              <w:jc w:val="center"/>
            </w:pPr>
            <w:r w:rsidRPr="00F96E4F">
              <w:t>G-20 (NG)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11B9B38" w14:textId="5B68224B" w:rsidR="00F87E5B" w:rsidRPr="00F96E4F" w:rsidRDefault="00A152A5" w:rsidP="00574AEC">
            <w:pPr>
              <w:pStyle w:val="AralkYok"/>
              <w:jc w:val="center"/>
            </w:pPr>
            <w:r>
              <w:t>MAXIMUM</w:t>
            </w:r>
          </w:p>
        </w:tc>
        <w:tc>
          <w:tcPr>
            <w:tcW w:w="18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B1E61BA" w14:textId="0F30FDE1" w:rsidR="00F87E5B" w:rsidRPr="00F96E4F" w:rsidRDefault="00C90E65" w:rsidP="00574AEC">
            <w:pPr>
              <w:pStyle w:val="AralkYok"/>
              <w:jc w:val="center"/>
            </w:pPr>
            <w:r w:rsidRPr="00F96E4F">
              <w:t>1,588</w:t>
            </w:r>
          </w:p>
        </w:tc>
        <w:tc>
          <w:tcPr>
            <w:tcW w:w="180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797E0C1" w14:textId="56D0DD69" w:rsidR="00F87E5B" w:rsidRPr="00F96E4F" w:rsidRDefault="00C90E65" w:rsidP="00574AEC">
            <w:pPr>
              <w:pStyle w:val="AralkYok"/>
              <w:jc w:val="center"/>
            </w:pPr>
            <w:r w:rsidRPr="00F96E4F">
              <w:t>3,387</w:t>
            </w:r>
          </w:p>
        </w:tc>
      </w:tr>
      <w:tr w:rsidR="00F87E5B" w:rsidRPr="00F96E4F" w14:paraId="1ABA2C6E" w14:textId="2070AAFE" w:rsidTr="002C5458">
        <w:trPr>
          <w:trHeight w:val="345"/>
        </w:trPr>
        <w:tc>
          <w:tcPr>
            <w:tcW w:w="3089" w:type="dxa"/>
            <w:gridSpan w:val="4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14DBE" w14:textId="77777777" w:rsidR="00F87E5B" w:rsidRPr="00F96E4F" w:rsidRDefault="00F87E5B" w:rsidP="00574AE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043B2" w14:textId="77777777" w:rsidR="00F87E5B" w:rsidRPr="00F96E4F" w:rsidRDefault="00F87E5B" w:rsidP="00574AEC">
            <w:pPr>
              <w:pStyle w:val="AralkYok"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341DD0F" w14:textId="27E2B0A4" w:rsidR="00F87E5B" w:rsidRPr="00F96E4F" w:rsidRDefault="00F87E5B" w:rsidP="00574AEC">
            <w:pPr>
              <w:pStyle w:val="AralkYok"/>
              <w:jc w:val="center"/>
            </w:pPr>
            <w:r w:rsidRPr="00F96E4F">
              <w:t>M</w:t>
            </w:r>
            <w:r w:rsidR="00E967C7">
              <w:t>I</w:t>
            </w:r>
            <w:r w:rsidRPr="00F96E4F">
              <w:t>N</w:t>
            </w:r>
            <w:r w:rsidR="00E967C7">
              <w:t>I</w:t>
            </w:r>
            <w:r w:rsidRPr="00F96E4F">
              <w:t>MUM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A3050" w14:textId="6BE2334D" w:rsidR="00F87E5B" w:rsidRPr="00F96E4F" w:rsidRDefault="00C90E65" w:rsidP="00574AEC">
            <w:pPr>
              <w:pStyle w:val="AralkYok"/>
              <w:jc w:val="center"/>
            </w:pPr>
            <w:r w:rsidRPr="00F96E4F">
              <w:t>0,833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7AC38D1" w14:textId="3296C454" w:rsidR="00F87E5B" w:rsidRPr="00F96E4F" w:rsidRDefault="00C90E65" w:rsidP="00574AEC">
            <w:pPr>
              <w:pStyle w:val="AralkYok"/>
              <w:jc w:val="center"/>
            </w:pPr>
            <w:r w:rsidRPr="00F96E4F">
              <w:t>1,778</w:t>
            </w:r>
          </w:p>
        </w:tc>
      </w:tr>
      <w:tr w:rsidR="00F87E5B" w:rsidRPr="00F96E4F" w14:paraId="028C680E" w14:textId="048645C4" w:rsidTr="002C5458">
        <w:trPr>
          <w:trHeight w:val="345"/>
        </w:trPr>
        <w:tc>
          <w:tcPr>
            <w:tcW w:w="3089" w:type="dxa"/>
            <w:gridSpan w:val="4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7272A" w14:textId="77777777" w:rsidR="00F87E5B" w:rsidRPr="00F96E4F" w:rsidRDefault="00F87E5B" w:rsidP="00574AE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60BC" w14:textId="77777777" w:rsidR="00F87E5B" w:rsidRPr="00F96E4F" w:rsidRDefault="00F87E5B" w:rsidP="00574AEC">
            <w:pPr>
              <w:pStyle w:val="AralkYok"/>
              <w:jc w:val="center"/>
            </w:pPr>
            <w:r w:rsidRPr="00F96E4F">
              <w:t>G-30 (LPG)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EA9C41E" w14:textId="3F0D0E30" w:rsidR="00F87E5B" w:rsidRPr="00F96E4F" w:rsidRDefault="00A152A5" w:rsidP="00574AEC">
            <w:pPr>
              <w:pStyle w:val="AralkYok"/>
              <w:jc w:val="center"/>
            </w:pPr>
            <w:r>
              <w:t>MAXIMUM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1D5991B" w14:textId="51C2E7EB" w:rsidR="00F87E5B" w:rsidRPr="00F96E4F" w:rsidRDefault="00C90E65" w:rsidP="00574AEC">
            <w:pPr>
              <w:pStyle w:val="AralkYok"/>
              <w:jc w:val="center"/>
            </w:pPr>
            <w:r w:rsidRPr="00F96E4F">
              <w:t>1,183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A5F4AFD" w14:textId="555E5D02" w:rsidR="00F87E5B" w:rsidRPr="00F96E4F" w:rsidRDefault="00C90E65" w:rsidP="00574AEC">
            <w:pPr>
              <w:pStyle w:val="AralkYok"/>
              <w:jc w:val="center"/>
            </w:pPr>
            <w:r w:rsidRPr="00F96E4F">
              <w:t>2,524</w:t>
            </w:r>
          </w:p>
        </w:tc>
      </w:tr>
      <w:tr w:rsidR="00F87E5B" w:rsidRPr="00F96E4F" w14:paraId="79C59822" w14:textId="629DCEB1" w:rsidTr="002C5458">
        <w:trPr>
          <w:trHeight w:val="345"/>
        </w:trPr>
        <w:tc>
          <w:tcPr>
            <w:tcW w:w="3089" w:type="dxa"/>
            <w:gridSpan w:val="4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F8091DD" w14:textId="77777777" w:rsidR="00F87E5B" w:rsidRPr="00F96E4F" w:rsidRDefault="00F87E5B" w:rsidP="00574AE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799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6268AEA4" w14:textId="77777777" w:rsidR="00F87E5B" w:rsidRPr="00F96E4F" w:rsidRDefault="00F87E5B" w:rsidP="00574AEC">
            <w:pPr>
              <w:pStyle w:val="AralkYok"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500B4E0" w14:textId="7693456F" w:rsidR="00F87E5B" w:rsidRPr="00F96E4F" w:rsidRDefault="00F87E5B" w:rsidP="00574AEC">
            <w:pPr>
              <w:pStyle w:val="AralkYok"/>
              <w:jc w:val="center"/>
            </w:pPr>
            <w:r w:rsidRPr="00F96E4F">
              <w:t>M</w:t>
            </w:r>
            <w:r w:rsidR="00E967C7">
              <w:t>I</w:t>
            </w:r>
            <w:r w:rsidRPr="00F96E4F">
              <w:t>N</w:t>
            </w:r>
            <w:r w:rsidR="00E967C7">
              <w:t>I</w:t>
            </w:r>
            <w:r w:rsidRPr="00F96E4F">
              <w:t>MUM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27D368" w14:textId="4BF590D8" w:rsidR="00F87E5B" w:rsidRPr="00F96E4F" w:rsidRDefault="00C90E65" w:rsidP="00574AEC">
            <w:pPr>
              <w:pStyle w:val="AralkYok"/>
              <w:jc w:val="center"/>
            </w:pPr>
            <w:r w:rsidRPr="00F96E4F">
              <w:t>0,621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DE63B68" w14:textId="4B1C99B1" w:rsidR="00F87E5B" w:rsidRPr="00F96E4F" w:rsidRDefault="00C90E65" w:rsidP="00574AEC">
            <w:pPr>
              <w:pStyle w:val="AralkYok"/>
              <w:jc w:val="center"/>
            </w:pPr>
            <w:r w:rsidRPr="00F96E4F">
              <w:t>1,325</w:t>
            </w:r>
          </w:p>
        </w:tc>
      </w:tr>
      <w:tr w:rsidR="005B53CF" w:rsidRPr="00F96E4F" w14:paraId="592EE970" w14:textId="71CAD2AE" w:rsidTr="002C5458">
        <w:trPr>
          <w:trHeight w:val="396"/>
        </w:trPr>
        <w:tc>
          <w:tcPr>
            <w:tcW w:w="5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textDirection w:val="btLr"/>
            <w:vAlign w:val="center"/>
          </w:tcPr>
          <w:p w14:paraId="2C6A3B93" w14:textId="33669667" w:rsidR="005B53CF" w:rsidRPr="00F96E4F" w:rsidRDefault="00A152A5" w:rsidP="00574AE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103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7C4D8C" w14:textId="77777777" w:rsidR="005B53CF" w:rsidRPr="00F96E4F" w:rsidRDefault="005B53CF" w:rsidP="00574AEC">
            <w:pPr>
              <w:pStyle w:val="AralkYok"/>
              <w:jc w:val="center"/>
            </w:pPr>
            <w:r w:rsidRPr="00F96E4F">
              <w:t>AL, BG, CY, CZ, DK, EE, FI, GR, HR, IT, LT, LV, MK, NO, RO, SE, SK, SI, TR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6F7E" w14:textId="614499B6" w:rsidR="005B53CF" w:rsidRPr="00F96E4F" w:rsidRDefault="00A152A5" w:rsidP="00574AE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GAS PRESSURE</w:t>
            </w:r>
          </w:p>
        </w:tc>
        <w:tc>
          <w:tcPr>
            <w:tcW w:w="17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EF254" w14:textId="5EF4A5C0" w:rsidR="005B53CF" w:rsidRPr="00F96E4F" w:rsidRDefault="005B53CF" w:rsidP="00574AEC">
            <w:pPr>
              <w:pStyle w:val="AralkYok"/>
              <w:jc w:val="center"/>
            </w:pPr>
            <w:r w:rsidRPr="00F96E4F">
              <w:t>NOMINAL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D935A34" w14:textId="77777777" w:rsidR="005B53CF" w:rsidRPr="00F96E4F" w:rsidRDefault="005B53CF" w:rsidP="00574AEC">
            <w:pPr>
              <w:pStyle w:val="AralkYok"/>
              <w:jc w:val="center"/>
            </w:pPr>
            <w:r w:rsidRPr="00F96E4F">
              <w:t>G-20 (NG)</w:t>
            </w:r>
          </w:p>
        </w:tc>
        <w:tc>
          <w:tcPr>
            <w:tcW w:w="18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8F866FE" w14:textId="063DFF60" w:rsidR="005B53CF" w:rsidRPr="00F96E4F" w:rsidRDefault="005B53CF" w:rsidP="00574AEC">
            <w:pPr>
              <w:pStyle w:val="AralkYok"/>
              <w:jc w:val="center"/>
            </w:pPr>
            <w:r w:rsidRPr="00F96E4F">
              <w:t xml:space="preserve">20 </w:t>
            </w:r>
            <w:proofErr w:type="spellStart"/>
            <w:r w:rsidRPr="00F96E4F">
              <w:t>mbar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C93D98A" w14:textId="039D824A" w:rsidR="005B53CF" w:rsidRPr="00F96E4F" w:rsidRDefault="005B53CF" w:rsidP="00574AEC">
            <w:pPr>
              <w:pStyle w:val="AralkYok"/>
              <w:jc w:val="center"/>
            </w:pPr>
            <w:r w:rsidRPr="00F96E4F">
              <w:t xml:space="preserve">20 </w:t>
            </w:r>
            <w:proofErr w:type="spellStart"/>
            <w:r w:rsidRPr="00F96E4F">
              <w:t>mbar</w:t>
            </w:r>
            <w:proofErr w:type="spellEnd"/>
          </w:p>
        </w:tc>
      </w:tr>
      <w:tr w:rsidR="005B53CF" w:rsidRPr="00F96E4F" w14:paraId="2772E85C" w14:textId="04366DA0" w:rsidTr="002C5458">
        <w:trPr>
          <w:trHeight w:val="305"/>
        </w:trPr>
        <w:tc>
          <w:tcPr>
            <w:tcW w:w="59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7BE4AD2" w14:textId="77777777" w:rsidR="005B53CF" w:rsidRPr="00F96E4F" w:rsidRDefault="005B53CF" w:rsidP="00574AEC">
            <w:pPr>
              <w:pStyle w:val="AralkYok"/>
              <w:jc w:val="center"/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495206" w14:textId="77777777" w:rsidR="005B53CF" w:rsidRPr="00F96E4F" w:rsidRDefault="005B53CF" w:rsidP="00574AE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C9435" w14:textId="77777777" w:rsidR="005B53CF" w:rsidRPr="00F96E4F" w:rsidRDefault="005B53CF" w:rsidP="00574AE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EA1E7" w14:textId="77777777" w:rsidR="005B53CF" w:rsidRPr="00F96E4F" w:rsidRDefault="005B53CF" w:rsidP="00574AEC">
            <w:pPr>
              <w:pStyle w:val="AralkYok"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E05DCEE" w14:textId="77777777" w:rsidR="005B53CF" w:rsidRPr="00F96E4F" w:rsidRDefault="005B53CF" w:rsidP="00574AEC">
            <w:pPr>
              <w:pStyle w:val="AralkYok"/>
              <w:jc w:val="center"/>
            </w:pPr>
            <w:r w:rsidRPr="00F96E4F">
              <w:t>G-30 (LPG)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1F97146" w14:textId="44F7FA96" w:rsidR="005B53CF" w:rsidRPr="00F96E4F" w:rsidRDefault="005B53CF" w:rsidP="00574AEC">
            <w:pPr>
              <w:pStyle w:val="AralkYok"/>
              <w:jc w:val="center"/>
            </w:pPr>
            <w:r w:rsidRPr="00F96E4F">
              <w:t xml:space="preserve">30 </w:t>
            </w:r>
            <w:proofErr w:type="spellStart"/>
            <w:r w:rsidRPr="00F96E4F">
              <w:t>mbar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97B69F6" w14:textId="4C9C02EF" w:rsidR="005B53CF" w:rsidRPr="00F96E4F" w:rsidRDefault="005B53CF" w:rsidP="00574AEC">
            <w:pPr>
              <w:pStyle w:val="AralkYok"/>
              <w:jc w:val="center"/>
            </w:pPr>
            <w:r w:rsidRPr="00F96E4F">
              <w:t xml:space="preserve">30 </w:t>
            </w:r>
            <w:proofErr w:type="spellStart"/>
            <w:r w:rsidRPr="00F96E4F">
              <w:t>mbar</w:t>
            </w:r>
            <w:proofErr w:type="spellEnd"/>
          </w:p>
        </w:tc>
      </w:tr>
      <w:tr w:rsidR="005B53CF" w:rsidRPr="00F96E4F" w14:paraId="355D4D1C" w14:textId="3B561CBA" w:rsidTr="002C5458">
        <w:trPr>
          <w:trHeight w:val="345"/>
        </w:trPr>
        <w:tc>
          <w:tcPr>
            <w:tcW w:w="59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E48DE12" w14:textId="77777777" w:rsidR="005B53CF" w:rsidRPr="00F96E4F" w:rsidRDefault="005B53CF" w:rsidP="00574AEC">
            <w:pPr>
              <w:pStyle w:val="AralkYok"/>
              <w:jc w:val="center"/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7C51C6" w14:textId="77777777" w:rsidR="005B53CF" w:rsidRPr="00F96E4F" w:rsidRDefault="005B53CF" w:rsidP="00574AE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9EEDF" w14:textId="77777777" w:rsidR="005B53CF" w:rsidRPr="00F96E4F" w:rsidRDefault="005B53CF" w:rsidP="00574AE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D183D" w14:textId="037080DE" w:rsidR="005B53CF" w:rsidRPr="00F96E4F" w:rsidRDefault="00A152A5" w:rsidP="00574AEC">
            <w:pPr>
              <w:pStyle w:val="AralkYok"/>
              <w:jc w:val="center"/>
            </w:pPr>
            <w:r>
              <w:t>MAXIMUM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E7796E7" w14:textId="77777777" w:rsidR="005B53CF" w:rsidRPr="00F96E4F" w:rsidRDefault="005B53CF" w:rsidP="00574AEC">
            <w:pPr>
              <w:pStyle w:val="AralkYok"/>
              <w:jc w:val="center"/>
            </w:pPr>
            <w:r w:rsidRPr="00F96E4F">
              <w:t>G-20 (NG)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CE50557" w14:textId="3D06194F" w:rsidR="005B53CF" w:rsidRPr="00F96E4F" w:rsidRDefault="005B53CF" w:rsidP="00574AEC">
            <w:pPr>
              <w:pStyle w:val="AralkYok"/>
              <w:jc w:val="center"/>
            </w:pPr>
            <w:r w:rsidRPr="00F96E4F">
              <w:t xml:space="preserve">25 </w:t>
            </w:r>
            <w:proofErr w:type="spellStart"/>
            <w:r w:rsidRPr="00F96E4F">
              <w:t>mbar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90ACA54" w14:textId="67E916A2" w:rsidR="005B53CF" w:rsidRPr="00F96E4F" w:rsidRDefault="005B53CF" w:rsidP="00574AEC">
            <w:pPr>
              <w:pStyle w:val="AralkYok"/>
              <w:jc w:val="center"/>
            </w:pPr>
            <w:r w:rsidRPr="00F96E4F">
              <w:t xml:space="preserve">25 </w:t>
            </w:r>
            <w:proofErr w:type="spellStart"/>
            <w:r w:rsidRPr="00F96E4F">
              <w:t>mbar</w:t>
            </w:r>
            <w:proofErr w:type="spellEnd"/>
          </w:p>
        </w:tc>
      </w:tr>
      <w:tr w:rsidR="005B53CF" w:rsidRPr="00F96E4F" w14:paraId="387659FE" w14:textId="11806080" w:rsidTr="002C5458">
        <w:trPr>
          <w:trHeight w:val="345"/>
        </w:trPr>
        <w:tc>
          <w:tcPr>
            <w:tcW w:w="59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7640576" w14:textId="77777777" w:rsidR="005B53CF" w:rsidRPr="00F96E4F" w:rsidRDefault="005B53CF" w:rsidP="00574AEC">
            <w:pPr>
              <w:pStyle w:val="AralkYok"/>
              <w:jc w:val="center"/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3254FD" w14:textId="77777777" w:rsidR="005B53CF" w:rsidRPr="00F96E4F" w:rsidRDefault="005B53CF" w:rsidP="00574AE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32E93" w14:textId="77777777" w:rsidR="005B53CF" w:rsidRPr="00F96E4F" w:rsidRDefault="005B53CF" w:rsidP="00574AE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8DE1" w14:textId="77777777" w:rsidR="005B53CF" w:rsidRPr="00F96E4F" w:rsidRDefault="005B53CF" w:rsidP="00574AEC">
            <w:pPr>
              <w:pStyle w:val="AralkYok"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8A5A75C" w14:textId="77777777" w:rsidR="005B53CF" w:rsidRPr="00F96E4F" w:rsidRDefault="005B53CF" w:rsidP="00574AEC">
            <w:pPr>
              <w:pStyle w:val="AralkYok"/>
              <w:jc w:val="center"/>
            </w:pPr>
            <w:r w:rsidRPr="00F96E4F">
              <w:t>G-30 (LPG)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6125E39" w14:textId="0C28A3F6" w:rsidR="005B53CF" w:rsidRPr="00F96E4F" w:rsidRDefault="005B53CF" w:rsidP="00574AEC">
            <w:pPr>
              <w:pStyle w:val="AralkYok"/>
              <w:jc w:val="center"/>
            </w:pPr>
            <w:r w:rsidRPr="00F96E4F">
              <w:t xml:space="preserve">35 </w:t>
            </w:r>
            <w:proofErr w:type="spellStart"/>
            <w:r w:rsidRPr="00F96E4F">
              <w:t>mbar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9B57677" w14:textId="741621E9" w:rsidR="005B53CF" w:rsidRPr="00F96E4F" w:rsidRDefault="005B53CF" w:rsidP="00574AEC">
            <w:pPr>
              <w:pStyle w:val="AralkYok"/>
              <w:jc w:val="center"/>
            </w:pPr>
            <w:r w:rsidRPr="00F96E4F">
              <w:t xml:space="preserve">35 </w:t>
            </w:r>
            <w:proofErr w:type="spellStart"/>
            <w:r w:rsidRPr="00F96E4F">
              <w:t>mbar</w:t>
            </w:r>
            <w:proofErr w:type="spellEnd"/>
          </w:p>
        </w:tc>
      </w:tr>
      <w:tr w:rsidR="005B53CF" w:rsidRPr="00F96E4F" w14:paraId="63314D56" w14:textId="58118BE2" w:rsidTr="002C5458">
        <w:trPr>
          <w:trHeight w:val="345"/>
        </w:trPr>
        <w:tc>
          <w:tcPr>
            <w:tcW w:w="59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F67481B" w14:textId="77777777" w:rsidR="005B53CF" w:rsidRPr="00F96E4F" w:rsidRDefault="005B53CF" w:rsidP="00574AEC">
            <w:pPr>
              <w:pStyle w:val="AralkYok"/>
              <w:jc w:val="center"/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45FDB1" w14:textId="77777777" w:rsidR="005B53CF" w:rsidRPr="00F96E4F" w:rsidRDefault="005B53CF" w:rsidP="00574AE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22686" w14:textId="77777777" w:rsidR="005B53CF" w:rsidRPr="00F96E4F" w:rsidRDefault="005B53CF" w:rsidP="00574AE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38874A8" w14:textId="2A3DABAC" w:rsidR="005B53CF" w:rsidRPr="00F96E4F" w:rsidRDefault="00A152A5" w:rsidP="00574AEC">
            <w:pPr>
              <w:pStyle w:val="AralkYok"/>
              <w:jc w:val="center"/>
            </w:pPr>
            <w:r w:rsidRPr="00F96E4F">
              <w:t>M</w:t>
            </w:r>
            <w:r>
              <w:t>I</w:t>
            </w:r>
            <w:r w:rsidRPr="00F96E4F">
              <w:t>N</w:t>
            </w:r>
            <w:r>
              <w:t>I</w:t>
            </w:r>
            <w:r w:rsidRPr="00F96E4F">
              <w:t>MUM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4F00BA0" w14:textId="77777777" w:rsidR="005B53CF" w:rsidRPr="00F96E4F" w:rsidRDefault="005B53CF" w:rsidP="00574AEC">
            <w:pPr>
              <w:pStyle w:val="AralkYok"/>
              <w:jc w:val="center"/>
            </w:pPr>
            <w:r w:rsidRPr="00F96E4F">
              <w:t>G-20 (NG)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7FAD49D" w14:textId="57E1C4C7" w:rsidR="005B53CF" w:rsidRPr="00F96E4F" w:rsidRDefault="005B53CF" w:rsidP="00574AEC">
            <w:pPr>
              <w:pStyle w:val="AralkYok"/>
              <w:jc w:val="center"/>
            </w:pPr>
            <w:r w:rsidRPr="00F96E4F">
              <w:t xml:space="preserve">17 </w:t>
            </w:r>
            <w:proofErr w:type="spellStart"/>
            <w:r w:rsidRPr="00F96E4F">
              <w:t>mbar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CBB5C8E" w14:textId="64F7C66C" w:rsidR="005B53CF" w:rsidRPr="00F96E4F" w:rsidRDefault="005B53CF" w:rsidP="00574AEC">
            <w:pPr>
              <w:pStyle w:val="AralkYok"/>
              <w:jc w:val="center"/>
            </w:pPr>
            <w:r w:rsidRPr="00F96E4F">
              <w:t xml:space="preserve">17 </w:t>
            </w:r>
            <w:proofErr w:type="spellStart"/>
            <w:r w:rsidRPr="00F96E4F">
              <w:t>mbar</w:t>
            </w:r>
            <w:proofErr w:type="spellEnd"/>
          </w:p>
        </w:tc>
      </w:tr>
      <w:tr w:rsidR="005B53CF" w:rsidRPr="00F96E4F" w14:paraId="2AA0D519" w14:textId="3CDA5DA2" w:rsidTr="00417999">
        <w:trPr>
          <w:trHeight w:val="345"/>
        </w:trPr>
        <w:tc>
          <w:tcPr>
            <w:tcW w:w="59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570D1A7" w14:textId="77777777" w:rsidR="005B53CF" w:rsidRPr="00F96E4F" w:rsidRDefault="005B53CF" w:rsidP="00574AEC">
            <w:pPr>
              <w:pStyle w:val="AralkYok"/>
              <w:jc w:val="center"/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27E5B6" w14:textId="77777777" w:rsidR="005B53CF" w:rsidRPr="00F96E4F" w:rsidRDefault="005B53CF" w:rsidP="00574AE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9A43C48" w14:textId="77777777" w:rsidR="005B53CF" w:rsidRPr="00F96E4F" w:rsidRDefault="005B53CF" w:rsidP="00574AE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799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7CA93C5E" w14:textId="77777777" w:rsidR="005B53CF" w:rsidRPr="00F96E4F" w:rsidRDefault="005B53CF" w:rsidP="00574AEC">
            <w:pPr>
              <w:pStyle w:val="AralkYok"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7DD46B" w14:textId="77777777" w:rsidR="005B53CF" w:rsidRPr="00F96E4F" w:rsidRDefault="005B53CF" w:rsidP="00574AEC">
            <w:pPr>
              <w:pStyle w:val="AralkYok"/>
              <w:jc w:val="center"/>
            </w:pPr>
            <w:r w:rsidRPr="00F96E4F">
              <w:t>G-30 (LPG)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4AC080" w14:textId="0B46ED8C" w:rsidR="005B53CF" w:rsidRPr="00F96E4F" w:rsidRDefault="005B53CF" w:rsidP="00574AEC">
            <w:pPr>
              <w:pStyle w:val="AralkYok"/>
              <w:jc w:val="center"/>
            </w:pPr>
            <w:r w:rsidRPr="00F96E4F">
              <w:t xml:space="preserve">25 </w:t>
            </w:r>
            <w:proofErr w:type="spellStart"/>
            <w:r w:rsidRPr="00F96E4F">
              <w:t>mbar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7C7A7C0" w14:textId="10841127" w:rsidR="005B53CF" w:rsidRPr="00F96E4F" w:rsidRDefault="005B53CF" w:rsidP="00574AEC">
            <w:pPr>
              <w:pStyle w:val="AralkYok"/>
              <w:jc w:val="center"/>
            </w:pPr>
            <w:r w:rsidRPr="00F96E4F">
              <w:t xml:space="preserve">25 </w:t>
            </w:r>
            <w:proofErr w:type="spellStart"/>
            <w:r w:rsidRPr="00F96E4F">
              <w:t>mbar</w:t>
            </w:r>
            <w:proofErr w:type="spellEnd"/>
          </w:p>
        </w:tc>
      </w:tr>
      <w:tr w:rsidR="002C5458" w:rsidRPr="00F96E4F" w14:paraId="3BE80BD1" w14:textId="5860E0ED" w:rsidTr="00417999">
        <w:trPr>
          <w:trHeight w:val="63"/>
        </w:trPr>
        <w:tc>
          <w:tcPr>
            <w:tcW w:w="59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71BE936" w14:textId="77777777" w:rsidR="002C5458" w:rsidRPr="00F96E4F" w:rsidRDefault="002C5458" w:rsidP="004913D2">
            <w:pPr>
              <w:jc w:val="center"/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CEA140" w14:textId="77777777" w:rsidR="002C5458" w:rsidRPr="00F96E4F" w:rsidRDefault="002C5458" w:rsidP="004913D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461" w:type="dxa"/>
            <w:gridSpan w:val="2"/>
            <w:vMerge w:val="restart"/>
            <w:tcBorders>
              <w:top w:val="single" w:sz="2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3C85D5F9" w14:textId="08A084B4" w:rsidR="002C5458" w:rsidRPr="00F96E4F" w:rsidRDefault="00A152A5" w:rsidP="004913D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INJECTOR</w:t>
            </w:r>
          </w:p>
        </w:tc>
        <w:tc>
          <w:tcPr>
            <w:tcW w:w="1799" w:type="dxa"/>
            <w:vMerge w:val="restart"/>
            <w:tcBorders>
              <w:top w:val="single" w:sz="2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33067FDD" w14:textId="596D2787" w:rsidR="002C5458" w:rsidRPr="00F96E4F" w:rsidRDefault="002C5458" w:rsidP="004913D2">
            <w:pPr>
              <w:pStyle w:val="AralkYok"/>
              <w:jc w:val="center"/>
              <w:rPr>
                <w:b/>
              </w:rPr>
            </w:pPr>
            <w:r w:rsidRPr="00F96E4F">
              <w:t>G-20 (NG)</w:t>
            </w:r>
          </w:p>
        </w:tc>
        <w:tc>
          <w:tcPr>
            <w:tcW w:w="1411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B641AFA" w14:textId="3B47045E" w:rsidR="002C5458" w:rsidRPr="00F96E4F" w:rsidRDefault="003C5FFC" w:rsidP="004913D2">
            <w:pPr>
              <w:pStyle w:val="AralkYok"/>
              <w:jc w:val="center"/>
            </w:pPr>
            <w:r>
              <w:t>DIŞ BEK</w:t>
            </w:r>
          </w:p>
        </w:tc>
        <w:tc>
          <w:tcPr>
            <w:tcW w:w="18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A6BAC8E" w14:textId="2630B67B" w:rsidR="002C5458" w:rsidRPr="00F96E4F" w:rsidRDefault="002C5458" w:rsidP="004913D2">
            <w:pPr>
              <w:pStyle w:val="AralkYok"/>
              <w:jc w:val="center"/>
            </w:pPr>
            <w:r w:rsidRPr="00F96E4F">
              <w:t>2,7 mm</w:t>
            </w:r>
          </w:p>
        </w:tc>
        <w:tc>
          <w:tcPr>
            <w:tcW w:w="902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6AB0A6" w14:textId="402B2203" w:rsidR="002C5458" w:rsidRPr="00F96E4F" w:rsidRDefault="002C5458" w:rsidP="004913D2">
            <w:pPr>
              <w:pStyle w:val="AralkYok"/>
              <w:jc w:val="center"/>
            </w:pPr>
            <w:r w:rsidRPr="00F96E4F">
              <w:t>1.BEK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FC7A538" w14:textId="5E0531E6" w:rsidR="002C5458" w:rsidRPr="00F96E4F" w:rsidRDefault="002C5458" w:rsidP="004913D2">
            <w:pPr>
              <w:pStyle w:val="AralkYok"/>
              <w:jc w:val="center"/>
            </w:pPr>
            <w:r w:rsidRPr="00F96E4F">
              <w:t>1,3 mm</w:t>
            </w:r>
          </w:p>
        </w:tc>
      </w:tr>
      <w:tr w:rsidR="002C5458" w:rsidRPr="00F96E4F" w14:paraId="67B33677" w14:textId="77777777" w:rsidTr="002C5458">
        <w:trPr>
          <w:trHeight w:val="61"/>
        </w:trPr>
        <w:tc>
          <w:tcPr>
            <w:tcW w:w="59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220881D" w14:textId="77777777" w:rsidR="002C5458" w:rsidRPr="00F96E4F" w:rsidRDefault="002C5458" w:rsidP="004913D2">
            <w:pPr>
              <w:jc w:val="center"/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12B1AD" w14:textId="77777777" w:rsidR="002C5458" w:rsidRPr="00F96E4F" w:rsidRDefault="002C5458" w:rsidP="004913D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0C385B3B" w14:textId="77777777" w:rsidR="002C5458" w:rsidRPr="00F96E4F" w:rsidRDefault="002C5458" w:rsidP="004913D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19371E7B" w14:textId="6EFA1D06" w:rsidR="002C5458" w:rsidRPr="00F96E4F" w:rsidRDefault="002C5458" w:rsidP="004913D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29905FC" w14:textId="6146E27A" w:rsidR="002C5458" w:rsidRPr="00F96E4F" w:rsidRDefault="002C5458" w:rsidP="004913D2">
            <w:pPr>
              <w:pStyle w:val="AralkYok"/>
              <w:jc w:val="center"/>
            </w:pPr>
          </w:p>
        </w:tc>
        <w:tc>
          <w:tcPr>
            <w:tcW w:w="18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3878250" w14:textId="05E09033" w:rsidR="002C5458" w:rsidRPr="00F96E4F" w:rsidRDefault="002C5458" w:rsidP="004913D2">
            <w:pPr>
              <w:pStyle w:val="AralkYok"/>
              <w:jc w:val="center"/>
            </w:pPr>
          </w:p>
        </w:tc>
        <w:tc>
          <w:tcPr>
            <w:tcW w:w="902" w:type="dxa"/>
            <w:tcBorders>
              <w:left w:val="single" w:sz="2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C0EC281" w14:textId="51C4B0E5" w:rsidR="002C5458" w:rsidRPr="00F96E4F" w:rsidRDefault="002C5458" w:rsidP="004913D2">
            <w:pPr>
              <w:pStyle w:val="AralkYok"/>
              <w:jc w:val="center"/>
            </w:pPr>
            <w:r w:rsidRPr="00F96E4F">
              <w:t>2.BEK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09F3B50" w14:textId="5830A812" w:rsidR="002C5458" w:rsidRPr="00F96E4F" w:rsidRDefault="002C5458" w:rsidP="004913D2">
            <w:pPr>
              <w:pStyle w:val="AralkYok"/>
              <w:jc w:val="center"/>
            </w:pPr>
            <w:r w:rsidRPr="00F96E4F">
              <w:t>1,8 mm</w:t>
            </w:r>
          </w:p>
        </w:tc>
      </w:tr>
      <w:tr w:rsidR="002C5458" w:rsidRPr="00F96E4F" w14:paraId="3A1A0C45" w14:textId="77777777" w:rsidTr="002C5458">
        <w:trPr>
          <w:trHeight w:val="61"/>
        </w:trPr>
        <w:tc>
          <w:tcPr>
            <w:tcW w:w="59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13D5B3B" w14:textId="77777777" w:rsidR="002C5458" w:rsidRPr="00F96E4F" w:rsidRDefault="002C5458" w:rsidP="004913D2">
            <w:pPr>
              <w:jc w:val="center"/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E1C4C6" w14:textId="77777777" w:rsidR="002C5458" w:rsidRPr="00F96E4F" w:rsidRDefault="002C5458" w:rsidP="004913D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480B2793" w14:textId="77777777" w:rsidR="002C5458" w:rsidRPr="00F96E4F" w:rsidRDefault="002C5458" w:rsidP="004913D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35468758" w14:textId="791C26D8" w:rsidR="002C5458" w:rsidRPr="00F96E4F" w:rsidRDefault="002C5458" w:rsidP="004913D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411" w:type="dxa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C30346" w14:textId="53F37F61" w:rsidR="002C5458" w:rsidRPr="00F96E4F" w:rsidRDefault="003C5FFC" w:rsidP="004913D2">
            <w:pPr>
              <w:pStyle w:val="AralkYok"/>
              <w:jc w:val="center"/>
            </w:pPr>
            <w:r>
              <w:t>İÇ BEK</w:t>
            </w:r>
          </w:p>
        </w:tc>
        <w:tc>
          <w:tcPr>
            <w:tcW w:w="187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D617922" w14:textId="23760C4C" w:rsidR="002C5458" w:rsidRPr="00F96E4F" w:rsidRDefault="002C5458" w:rsidP="004913D2">
            <w:pPr>
              <w:pStyle w:val="AralkYok"/>
              <w:jc w:val="center"/>
            </w:pPr>
            <w:r w:rsidRPr="00F96E4F">
              <w:t>2 mm</w:t>
            </w:r>
          </w:p>
        </w:tc>
        <w:tc>
          <w:tcPr>
            <w:tcW w:w="902" w:type="dxa"/>
            <w:tcBorders>
              <w:left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14:paraId="2FAA4B53" w14:textId="01C318F0" w:rsidR="002C5458" w:rsidRPr="00F96E4F" w:rsidRDefault="002C5458" w:rsidP="004913D2">
            <w:pPr>
              <w:pStyle w:val="AralkYok"/>
              <w:jc w:val="center"/>
            </w:pPr>
            <w:r w:rsidRPr="00F96E4F">
              <w:t>3.BEK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F70EBFC" w14:textId="276B2156" w:rsidR="002C5458" w:rsidRPr="00F96E4F" w:rsidRDefault="002C5458" w:rsidP="004913D2">
            <w:pPr>
              <w:pStyle w:val="AralkYok"/>
              <w:jc w:val="center"/>
            </w:pPr>
            <w:r w:rsidRPr="00F96E4F">
              <w:t>2,5 mm</w:t>
            </w:r>
          </w:p>
        </w:tc>
      </w:tr>
      <w:tr w:rsidR="002C5458" w:rsidRPr="00F96E4F" w14:paraId="586FA239" w14:textId="77777777" w:rsidTr="002C5458">
        <w:trPr>
          <w:trHeight w:val="61"/>
        </w:trPr>
        <w:tc>
          <w:tcPr>
            <w:tcW w:w="59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4559839" w14:textId="77777777" w:rsidR="002C5458" w:rsidRPr="00F96E4F" w:rsidRDefault="002C5458" w:rsidP="004913D2">
            <w:pPr>
              <w:jc w:val="center"/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BD7E6D" w14:textId="77777777" w:rsidR="002C5458" w:rsidRPr="00F96E4F" w:rsidRDefault="002C5458" w:rsidP="004913D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30990330" w14:textId="77777777" w:rsidR="002C5458" w:rsidRPr="00F96E4F" w:rsidRDefault="002C5458" w:rsidP="004913D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2AA7EC86" w14:textId="3C7D5E57" w:rsidR="002C5458" w:rsidRPr="00F96E4F" w:rsidRDefault="002C5458" w:rsidP="004913D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298AC1" w14:textId="69CA0D3A" w:rsidR="002C5458" w:rsidRPr="00F96E4F" w:rsidRDefault="002C5458" w:rsidP="004913D2">
            <w:pPr>
              <w:pStyle w:val="AralkYok"/>
              <w:jc w:val="center"/>
            </w:pPr>
          </w:p>
        </w:tc>
        <w:tc>
          <w:tcPr>
            <w:tcW w:w="1870" w:type="dxa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BCB8D2" w14:textId="20110165" w:rsidR="002C5458" w:rsidRPr="00F96E4F" w:rsidRDefault="002C5458" w:rsidP="004913D2">
            <w:pPr>
              <w:pStyle w:val="AralkYok"/>
              <w:jc w:val="center"/>
            </w:pPr>
          </w:p>
        </w:tc>
        <w:tc>
          <w:tcPr>
            <w:tcW w:w="902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DBED27" w14:textId="34A05733" w:rsidR="002C5458" w:rsidRPr="00F96E4F" w:rsidRDefault="002C5458" w:rsidP="004913D2">
            <w:pPr>
              <w:pStyle w:val="AralkYok"/>
              <w:jc w:val="center"/>
            </w:pPr>
            <w:r w:rsidRPr="00F96E4F">
              <w:t>4.BEK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60B3EA8" w14:textId="53EA961D" w:rsidR="002C5458" w:rsidRPr="00F96E4F" w:rsidRDefault="002C5458" w:rsidP="004913D2">
            <w:pPr>
              <w:pStyle w:val="AralkYok"/>
              <w:jc w:val="center"/>
            </w:pPr>
            <w:r w:rsidRPr="00F96E4F">
              <w:t>2,5 mm</w:t>
            </w:r>
          </w:p>
        </w:tc>
      </w:tr>
      <w:tr w:rsidR="002C5458" w:rsidRPr="00F96E4F" w14:paraId="2CB088CC" w14:textId="3225FBB0" w:rsidTr="002C5458">
        <w:trPr>
          <w:trHeight w:val="56"/>
        </w:trPr>
        <w:tc>
          <w:tcPr>
            <w:tcW w:w="59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01A2E10" w14:textId="77777777" w:rsidR="002C5458" w:rsidRPr="00F96E4F" w:rsidRDefault="002C5458" w:rsidP="002C5458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65ED30" w14:textId="77777777" w:rsidR="002C5458" w:rsidRPr="00F96E4F" w:rsidRDefault="002C5458" w:rsidP="002C5458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33D99030" w14:textId="77777777" w:rsidR="002C5458" w:rsidRPr="00F96E4F" w:rsidRDefault="002C5458" w:rsidP="002C5458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799" w:type="dxa"/>
            <w:vMerge w:val="restart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3C4907F4" w14:textId="3D41F123" w:rsidR="002C5458" w:rsidRPr="00F96E4F" w:rsidRDefault="002C5458" w:rsidP="002C5458">
            <w:pPr>
              <w:pStyle w:val="AralkYok"/>
              <w:jc w:val="center"/>
              <w:rPr>
                <w:b/>
              </w:rPr>
            </w:pPr>
            <w:r w:rsidRPr="00F96E4F">
              <w:t>G-30 (LPG)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8C2FA59" w14:textId="2E96B535" w:rsidR="002C5458" w:rsidRPr="00F96E4F" w:rsidRDefault="003C5FFC" w:rsidP="002C5458">
            <w:pPr>
              <w:pStyle w:val="AralkYok"/>
              <w:jc w:val="center"/>
            </w:pPr>
            <w:r>
              <w:t>DIŞ BEK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B0B18F3" w14:textId="44D51D16" w:rsidR="002C5458" w:rsidRPr="00F96E4F" w:rsidRDefault="002C5458" w:rsidP="002C5458">
            <w:pPr>
              <w:pStyle w:val="AralkYok"/>
              <w:jc w:val="center"/>
            </w:pPr>
            <w:r w:rsidRPr="00F96E4F">
              <w:t>1,5 mm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7B18D4" w14:textId="063E1939" w:rsidR="002C5458" w:rsidRPr="00F96E4F" w:rsidRDefault="002C5458" w:rsidP="002C5458">
            <w:pPr>
              <w:pStyle w:val="AralkYok"/>
              <w:jc w:val="center"/>
            </w:pPr>
            <w:r w:rsidRPr="00F96E4F">
              <w:t>1.BEK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3C8FC58" w14:textId="698DC760" w:rsidR="002C5458" w:rsidRPr="00F96E4F" w:rsidRDefault="002C5458" w:rsidP="002C5458">
            <w:pPr>
              <w:pStyle w:val="AralkYok"/>
              <w:jc w:val="center"/>
            </w:pPr>
            <w:r w:rsidRPr="00F96E4F">
              <w:t>0,95 mm</w:t>
            </w:r>
          </w:p>
        </w:tc>
      </w:tr>
      <w:tr w:rsidR="002C5458" w:rsidRPr="00F96E4F" w14:paraId="1ECCF030" w14:textId="77777777" w:rsidTr="002C5458">
        <w:trPr>
          <w:trHeight w:val="56"/>
        </w:trPr>
        <w:tc>
          <w:tcPr>
            <w:tcW w:w="59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8668FBB" w14:textId="77777777" w:rsidR="002C5458" w:rsidRPr="00F96E4F" w:rsidRDefault="002C5458" w:rsidP="002C5458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A4C6DC" w14:textId="77777777" w:rsidR="002C5458" w:rsidRPr="00F96E4F" w:rsidRDefault="002C5458" w:rsidP="002C5458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0261FA8D" w14:textId="77777777" w:rsidR="002C5458" w:rsidRPr="00F96E4F" w:rsidRDefault="002C5458" w:rsidP="002C5458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496DBC2A" w14:textId="774A8F22" w:rsidR="002C5458" w:rsidRPr="00F96E4F" w:rsidRDefault="002C5458" w:rsidP="002C5458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1D873B9" w14:textId="144301BB" w:rsidR="002C5458" w:rsidRPr="00F96E4F" w:rsidRDefault="002C5458" w:rsidP="002C5458">
            <w:pPr>
              <w:pStyle w:val="AralkYok"/>
              <w:jc w:val="center"/>
            </w:pPr>
          </w:p>
        </w:tc>
        <w:tc>
          <w:tcPr>
            <w:tcW w:w="18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7DC393A" w14:textId="0EFD053D" w:rsidR="002C5458" w:rsidRPr="00F96E4F" w:rsidRDefault="002C5458" w:rsidP="002C5458">
            <w:pPr>
              <w:pStyle w:val="AralkYok"/>
              <w:jc w:val="center"/>
            </w:pPr>
          </w:p>
        </w:tc>
        <w:tc>
          <w:tcPr>
            <w:tcW w:w="902" w:type="dxa"/>
            <w:tcBorders>
              <w:left w:val="single" w:sz="2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3DCD386" w14:textId="175A5416" w:rsidR="002C5458" w:rsidRPr="00F96E4F" w:rsidRDefault="002C5458" w:rsidP="002C5458">
            <w:pPr>
              <w:pStyle w:val="AralkYok"/>
              <w:jc w:val="center"/>
            </w:pPr>
            <w:r w:rsidRPr="00F96E4F">
              <w:t>2.BEK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68C48AE" w14:textId="7F269CD7" w:rsidR="002C5458" w:rsidRPr="00F96E4F" w:rsidRDefault="002C5458" w:rsidP="002C5458">
            <w:pPr>
              <w:pStyle w:val="AralkYok"/>
              <w:jc w:val="center"/>
            </w:pPr>
            <w:r w:rsidRPr="00F96E4F">
              <w:t>1,3 mm</w:t>
            </w:r>
          </w:p>
        </w:tc>
      </w:tr>
      <w:tr w:rsidR="002C5458" w:rsidRPr="00F96E4F" w14:paraId="03A75420" w14:textId="77777777" w:rsidTr="00512211">
        <w:trPr>
          <w:trHeight w:val="56"/>
        </w:trPr>
        <w:tc>
          <w:tcPr>
            <w:tcW w:w="59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7272506" w14:textId="77777777" w:rsidR="002C5458" w:rsidRPr="00F96E4F" w:rsidRDefault="002C5458" w:rsidP="002C5458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C42ADF" w14:textId="77777777" w:rsidR="002C5458" w:rsidRPr="00F96E4F" w:rsidRDefault="002C5458" w:rsidP="002C5458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53080F94" w14:textId="77777777" w:rsidR="002C5458" w:rsidRPr="00F96E4F" w:rsidRDefault="002C5458" w:rsidP="002C5458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47ADA918" w14:textId="0EAB0C6B" w:rsidR="002C5458" w:rsidRPr="00F96E4F" w:rsidRDefault="002C5458" w:rsidP="002C5458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411" w:type="dxa"/>
            <w:vMerge w:val="restart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6C3CCFC3" w14:textId="4E8A7825" w:rsidR="002C5458" w:rsidRPr="00F96E4F" w:rsidRDefault="003C5FFC" w:rsidP="002C5458">
            <w:pPr>
              <w:pStyle w:val="AralkYok"/>
              <w:jc w:val="center"/>
            </w:pPr>
            <w:r>
              <w:t>İÇ BEK</w:t>
            </w:r>
          </w:p>
        </w:tc>
        <w:tc>
          <w:tcPr>
            <w:tcW w:w="1870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FB6811" w14:textId="281AD260" w:rsidR="002C5458" w:rsidRPr="00F96E4F" w:rsidRDefault="002C5458" w:rsidP="002C5458">
            <w:pPr>
              <w:pStyle w:val="AralkYok"/>
              <w:jc w:val="center"/>
            </w:pPr>
            <w:r w:rsidRPr="00F96E4F">
              <w:t>1,2 mm</w:t>
            </w:r>
          </w:p>
        </w:tc>
        <w:tc>
          <w:tcPr>
            <w:tcW w:w="902" w:type="dxa"/>
            <w:tcBorders>
              <w:left w:val="single" w:sz="24" w:space="0" w:color="auto"/>
              <w:right w:val="single" w:sz="6" w:space="0" w:color="auto"/>
            </w:tcBorders>
          </w:tcPr>
          <w:p w14:paraId="38BEFDAD" w14:textId="7F588231" w:rsidR="002C5458" w:rsidRPr="00F96E4F" w:rsidRDefault="002C5458" w:rsidP="002C5458">
            <w:pPr>
              <w:pStyle w:val="AralkYok"/>
              <w:jc w:val="center"/>
            </w:pPr>
            <w:r w:rsidRPr="00F96E4F">
              <w:t>3.BEK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14:paraId="0ED45AAD" w14:textId="075BE4B0" w:rsidR="002C5458" w:rsidRPr="00F96E4F" w:rsidRDefault="002C5458" w:rsidP="002C5458">
            <w:pPr>
              <w:pStyle w:val="AralkYok"/>
              <w:jc w:val="center"/>
            </w:pPr>
            <w:r w:rsidRPr="00F96E4F">
              <w:t>1,7 mm</w:t>
            </w:r>
          </w:p>
        </w:tc>
      </w:tr>
      <w:tr w:rsidR="002C5458" w:rsidRPr="00F96E4F" w14:paraId="4709C172" w14:textId="77777777" w:rsidTr="00512211">
        <w:trPr>
          <w:trHeight w:val="56"/>
        </w:trPr>
        <w:tc>
          <w:tcPr>
            <w:tcW w:w="593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455308B8" w14:textId="77777777" w:rsidR="002C5458" w:rsidRPr="00F96E4F" w:rsidRDefault="002C5458" w:rsidP="002C5458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D82646C" w14:textId="77777777" w:rsidR="002C5458" w:rsidRPr="00F96E4F" w:rsidRDefault="002C5458" w:rsidP="002C5458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6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3AF2C637" w14:textId="77777777" w:rsidR="002C5458" w:rsidRPr="00F96E4F" w:rsidRDefault="002C5458" w:rsidP="002C5458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2E533417" w14:textId="48749130" w:rsidR="002C5458" w:rsidRPr="00F96E4F" w:rsidRDefault="002C5458" w:rsidP="002C5458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021A51" w14:textId="25E432BB" w:rsidR="002C5458" w:rsidRPr="00F96E4F" w:rsidRDefault="002C5458" w:rsidP="002C5458">
            <w:pPr>
              <w:pStyle w:val="AralkYok"/>
              <w:jc w:val="center"/>
            </w:pPr>
          </w:p>
        </w:tc>
        <w:tc>
          <w:tcPr>
            <w:tcW w:w="18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B86599" w14:textId="77E447BF" w:rsidR="002C5458" w:rsidRPr="00F96E4F" w:rsidRDefault="002C5458" w:rsidP="002C5458">
            <w:pPr>
              <w:pStyle w:val="AralkYok"/>
              <w:jc w:val="center"/>
            </w:pPr>
          </w:p>
        </w:tc>
        <w:tc>
          <w:tcPr>
            <w:tcW w:w="902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2F6ABAE3" w14:textId="01878678" w:rsidR="002C5458" w:rsidRPr="00F96E4F" w:rsidRDefault="002C5458" w:rsidP="002C5458">
            <w:pPr>
              <w:pStyle w:val="AralkYok"/>
              <w:jc w:val="center"/>
            </w:pPr>
            <w:r w:rsidRPr="00F96E4F">
              <w:t>4.BEK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1E860E" w14:textId="6B60DBB9" w:rsidR="002C5458" w:rsidRPr="00F96E4F" w:rsidRDefault="002C5458" w:rsidP="002C5458">
            <w:pPr>
              <w:pStyle w:val="AralkYok"/>
              <w:jc w:val="center"/>
            </w:pPr>
            <w:r w:rsidRPr="00F96E4F">
              <w:t>1,7 mm</w:t>
            </w:r>
          </w:p>
        </w:tc>
      </w:tr>
      <w:tr w:rsidR="002C5458" w:rsidRPr="00F96E4F" w14:paraId="6D6924A2" w14:textId="7AE1A1E0" w:rsidTr="004913D2">
        <w:trPr>
          <w:trHeight w:val="311"/>
        </w:trPr>
        <w:tc>
          <w:tcPr>
            <w:tcW w:w="488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4B2A2D7F" w14:textId="1BB5CDC4" w:rsidR="002C5458" w:rsidRPr="00F96E4F" w:rsidRDefault="00A152A5" w:rsidP="002C5458">
            <w:pPr>
              <w:pStyle w:val="AralkYok"/>
              <w:jc w:val="left"/>
              <w:rPr>
                <w:b/>
              </w:rPr>
            </w:pPr>
            <w:r>
              <w:rPr>
                <w:b/>
              </w:rPr>
              <w:t>GAS CATEGORY</w:t>
            </w:r>
          </w:p>
        </w:tc>
        <w:tc>
          <w:tcPr>
            <w:tcW w:w="5086" w:type="dxa"/>
            <w:gridSpan w:val="4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367F0E" w14:textId="20677BF7" w:rsidR="002C5458" w:rsidRPr="00F96E4F" w:rsidRDefault="002C5458" w:rsidP="002C5458">
            <w:pPr>
              <w:pStyle w:val="AralkYok"/>
              <w:jc w:val="center"/>
              <w:rPr>
                <w:sz w:val="28"/>
              </w:rPr>
            </w:pPr>
            <w:r w:rsidRPr="00F96E4F">
              <w:rPr>
                <w:sz w:val="28"/>
              </w:rPr>
              <w:t>II</w:t>
            </w:r>
            <w:r w:rsidRPr="00F96E4F">
              <w:rPr>
                <w:sz w:val="28"/>
                <w:vertAlign w:val="subscript"/>
              </w:rPr>
              <w:t>2H3B/P</w:t>
            </w:r>
          </w:p>
        </w:tc>
      </w:tr>
      <w:tr w:rsidR="002C5458" w:rsidRPr="00F96E4F" w14:paraId="3A60A56A" w14:textId="10592F61" w:rsidTr="00AD4D04">
        <w:trPr>
          <w:trHeight w:val="683"/>
        </w:trPr>
        <w:tc>
          <w:tcPr>
            <w:tcW w:w="6299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A80054B" w14:textId="6EFC5659" w:rsidR="002C5458" w:rsidRPr="00F96E4F" w:rsidRDefault="00A152A5" w:rsidP="002C5458">
            <w:pPr>
              <w:pStyle w:val="AralkYok"/>
              <w:jc w:val="left"/>
            </w:pPr>
            <w:r>
              <w:rPr>
                <w:b/>
              </w:rPr>
              <w:t>TOTAL HEAT CAPACITY</w:t>
            </w:r>
            <w:r w:rsidR="002C5458" w:rsidRPr="00F96E4F">
              <w:rPr>
                <w:b/>
              </w:rPr>
              <w:t xml:space="preserve"> (</w:t>
            </w:r>
            <w:r w:rsidR="002C5458" w:rsidRPr="00F96E4F">
              <w:rPr>
                <w:rFonts w:ascii="Arial" w:hAnsi="Arial" w:cs="Arial"/>
                <w:b/>
              </w:rPr>
              <w:t>∑</w:t>
            </w:r>
            <w:r w:rsidR="002C5458" w:rsidRPr="00F96E4F">
              <w:rPr>
                <w:b/>
              </w:rPr>
              <w:t>Q</w:t>
            </w:r>
            <w:r w:rsidR="002C5458" w:rsidRPr="00F96E4F">
              <w:rPr>
                <w:b/>
                <w:vertAlign w:val="subscript"/>
              </w:rPr>
              <w:t>N</w:t>
            </w:r>
            <w:r w:rsidR="002C5458" w:rsidRPr="00F96E4F">
              <w:rPr>
                <w:b/>
              </w:rPr>
              <w:t>)</w:t>
            </w:r>
          </w:p>
        </w:tc>
        <w:tc>
          <w:tcPr>
            <w:tcW w:w="18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C57CF0F" w14:textId="2645FC34" w:rsidR="002C5458" w:rsidRPr="00F96E4F" w:rsidRDefault="002C5458" w:rsidP="002C5458">
            <w:pPr>
              <w:pStyle w:val="AralkYok"/>
              <w:jc w:val="center"/>
            </w:pPr>
            <w:r w:rsidRPr="00F96E4F">
              <w:t>15 kW</w:t>
            </w:r>
          </w:p>
        </w:tc>
        <w:tc>
          <w:tcPr>
            <w:tcW w:w="180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FAF50DD" w14:textId="1BBD7118" w:rsidR="002C5458" w:rsidRPr="00F96E4F" w:rsidRDefault="002C5458" w:rsidP="002C5458">
            <w:pPr>
              <w:pStyle w:val="AralkYok"/>
              <w:jc w:val="center"/>
            </w:pPr>
            <w:r w:rsidRPr="00F96E4F">
              <w:t>32 kW</w:t>
            </w:r>
          </w:p>
        </w:tc>
      </w:tr>
      <w:tr w:rsidR="002C5458" w:rsidRPr="00F96E4F" w14:paraId="2C52D5C5" w14:textId="2F8EB61A" w:rsidTr="00AD4D04">
        <w:trPr>
          <w:cantSplit/>
          <w:trHeight w:val="726"/>
        </w:trPr>
        <w:tc>
          <w:tcPr>
            <w:tcW w:w="629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F83857" w14:textId="237F7C19" w:rsidR="002C5458" w:rsidRPr="00F96E4F" w:rsidRDefault="00A152A5" w:rsidP="002C5458">
            <w:pPr>
              <w:pStyle w:val="AralkYok"/>
              <w:jc w:val="left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966DB9" w14:textId="66C46FEB" w:rsidR="002C5458" w:rsidRPr="00F96E4F" w:rsidRDefault="002C5458" w:rsidP="002C5458">
            <w:pPr>
              <w:pStyle w:val="AralkYok"/>
              <w:jc w:val="center"/>
            </w:pPr>
            <w:r w:rsidRPr="00F96E4F">
              <w:t>4</w:t>
            </w:r>
            <w:r w:rsidR="00F846F2">
              <w:t>3</w:t>
            </w:r>
            <w:r w:rsidRPr="00F96E4F">
              <w:t xml:space="preserve"> Kg</w:t>
            </w:r>
          </w:p>
        </w:tc>
        <w:tc>
          <w:tcPr>
            <w:tcW w:w="18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FFC1F76" w14:textId="645496E7" w:rsidR="002C5458" w:rsidRPr="00F96E4F" w:rsidRDefault="00F846F2" w:rsidP="002C5458">
            <w:pPr>
              <w:pStyle w:val="AralkYok"/>
              <w:jc w:val="center"/>
            </w:pPr>
            <w:r>
              <w:t>58</w:t>
            </w:r>
            <w:r w:rsidR="002C5458" w:rsidRPr="00F96E4F">
              <w:t xml:space="preserve"> Kg</w:t>
            </w:r>
          </w:p>
        </w:tc>
      </w:tr>
    </w:tbl>
    <w:p w14:paraId="1DD1408C" w14:textId="00DFC282" w:rsidR="0021672A" w:rsidRPr="00F96E4F" w:rsidRDefault="00871BBE" w:rsidP="001041C2">
      <w:r w:rsidRPr="00F96E4F">
        <w:rPr>
          <w:sz w:val="36"/>
        </w:rPr>
        <w:br w:type="textWrapping" w:clear="all"/>
      </w:r>
    </w:p>
    <w:p w14:paraId="0A1FFBD6" w14:textId="75582DA5" w:rsidR="00F20903" w:rsidRPr="00F96E4F" w:rsidRDefault="00F20903" w:rsidP="001041C2"/>
    <w:p w14:paraId="778DEAA6" w14:textId="00C33246" w:rsidR="008F3D7B" w:rsidRPr="00F96E4F" w:rsidRDefault="008F3D7B" w:rsidP="008F3D7B">
      <w:pPr>
        <w:jc w:val="center"/>
      </w:pPr>
    </w:p>
    <w:p w14:paraId="52A6F228" w14:textId="6BB8C6E7" w:rsidR="008F3D7B" w:rsidRPr="00F96E4F" w:rsidRDefault="00E96C48" w:rsidP="001041C2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3B8336" wp14:editId="4141FEFB">
                <wp:simplePos x="0" y="0"/>
                <wp:positionH relativeFrom="column">
                  <wp:posOffset>4183380</wp:posOffset>
                </wp:positionH>
                <wp:positionV relativeFrom="paragraph">
                  <wp:posOffset>334813</wp:posOffset>
                </wp:positionV>
                <wp:extent cx="414655" cy="277495"/>
                <wp:effectExtent l="0" t="0" r="0" b="0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4231A" w14:textId="41AA6ACD" w:rsidR="00E96C48" w:rsidRPr="00E96C48" w:rsidRDefault="00E96C48" w:rsidP="00E96C48">
                            <w:pPr>
                              <w:rPr>
                                <w:b/>
                              </w:rPr>
                            </w:pPr>
                            <w:r w:rsidRPr="00E96C48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8336" id="Metin Kutusu 2" o:spid="_x0000_s1027" type="#_x0000_t202" style="position:absolute;left:0;text-align:left;margin-left:329.4pt;margin-top:26.35pt;width:32.65pt;height:21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" filled="f" stroked="f">
                <v:textbox>
                  <w:txbxContent>
                    <w:p w14:paraId="35D4231A" w14:textId="41AA6ACD" w:rsidR="00E96C48" w:rsidRPr="00E96C48" w:rsidRDefault="00E96C48" w:rsidP="00E96C48">
                      <w:pPr>
                        <w:rPr>
                          <w:b/>
                        </w:rPr>
                      </w:pPr>
                      <w:r w:rsidRPr="00E96C48"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D7B" w:rsidRPr="00F96E4F">
        <w:rPr>
          <w:sz w:val="28"/>
          <w:szCs w:val="28"/>
        </w:rPr>
        <w:t xml:space="preserve">                                                   </w:t>
      </w:r>
    </w:p>
    <w:p w14:paraId="6A3F7D4D" w14:textId="0A26F5BE" w:rsidR="008F3D7B" w:rsidRPr="00F96E4F" w:rsidRDefault="00E96C48" w:rsidP="001041C2">
      <w:r>
        <w:rPr>
          <w:noProof/>
        </w:rPr>
        <w:drawing>
          <wp:anchor distT="0" distB="0" distL="114300" distR="114300" simplePos="0" relativeHeight="251669504" behindDoc="0" locked="0" layoutInCell="1" allowOverlap="1" wp14:anchorId="6EE6F358" wp14:editId="1CEBEF7A">
            <wp:simplePos x="0" y="0"/>
            <wp:positionH relativeFrom="column">
              <wp:posOffset>3688619</wp:posOffset>
            </wp:positionH>
            <wp:positionV relativeFrom="paragraph">
              <wp:posOffset>154628</wp:posOffset>
            </wp:positionV>
            <wp:extent cx="1525381" cy="1871932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81" cy="187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6D28A" w14:textId="0F64282B" w:rsidR="008F3D7B" w:rsidRPr="00F96E4F" w:rsidRDefault="00E96C48" w:rsidP="001041C2">
      <w:r>
        <w:rPr>
          <w:noProof/>
        </w:rPr>
        <w:drawing>
          <wp:anchor distT="0" distB="0" distL="114300" distR="114300" simplePos="0" relativeHeight="251670528" behindDoc="0" locked="0" layoutInCell="1" allowOverlap="1" wp14:anchorId="1C3CBBBA" wp14:editId="25C89F9D">
            <wp:simplePos x="0" y="0"/>
            <wp:positionH relativeFrom="column">
              <wp:posOffset>324521</wp:posOffset>
            </wp:positionH>
            <wp:positionV relativeFrom="paragraph">
              <wp:posOffset>99731</wp:posOffset>
            </wp:positionV>
            <wp:extent cx="2061713" cy="1514631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15" cy="15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4F290" w14:textId="3BC69DB0" w:rsidR="008F3D7B" w:rsidRPr="00F96E4F" w:rsidRDefault="008F3D7B" w:rsidP="001041C2"/>
    <w:p w14:paraId="686732BE" w14:textId="6E5A886A" w:rsidR="008F3D7B" w:rsidRPr="00F96E4F" w:rsidRDefault="006D5086" w:rsidP="001041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EEE5E0" wp14:editId="02CC01D3">
                <wp:simplePos x="0" y="0"/>
                <wp:positionH relativeFrom="column">
                  <wp:posOffset>5122269</wp:posOffset>
                </wp:positionH>
                <wp:positionV relativeFrom="paragraph">
                  <wp:posOffset>60960</wp:posOffset>
                </wp:positionV>
                <wp:extent cx="414655" cy="277495"/>
                <wp:effectExtent l="0" t="0" r="0" b="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55880" w14:textId="4C880DA3" w:rsidR="00E96C48" w:rsidRPr="00E96C48" w:rsidRDefault="00E96C48" w:rsidP="00E96C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EE5E0" id="_x0000_s1028" type="#_x0000_t202" style="position:absolute;left:0;text-align:left;margin-left:403.35pt;margin-top:4.8pt;width:32.65pt;height:21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" filled="f" stroked="f">
                <v:textbox>
                  <w:txbxContent>
                    <w:p w14:paraId="19655880" w14:textId="4C880DA3" w:rsidR="00E96C48" w:rsidRPr="00E96C48" w:rsidRDefault="00E96C48" w:rsidP="00E96C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6C4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A8B345" wp14:editId="5D4ADA29">
                <wp:simplePos x="0" y="0"/>
                <wp:positionH relativeFrom="column">
                  <wp:posOffset>0</wp:posOffset>
                </wp:positionH>
                <wp:positionV relativeFrom="paragraph">
                  <wp:posOffset>60097</wp:posOffset>
                </wp:positionV>
                <wp:extent cx="414655" cy="277495"/>
                <wp:effectExtent l="0" t="0" r="0" b="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BFC75" w14:textId="4D715784" w:rsidR="00E96C48" w:rsidRPr="00E96C48" w:rsidRDefault="00E96C48" w:rsidP="00E96C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B345" id="_x0000_s1029" type="#_x0000_t202" style="position:absolute;left:0;text-align:left;margin-left:0;margin-top:4.75pt;width:32.65pt;height:21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" filled="f" stroked="f">
                <v:textbox>
                  <w:txbxContent>
                    <w:p w14:paraId="773BFC75" w14:textId="4D715784" w:rsidR="00E96C48" w:rsidRPr="00E96C48" w:rsidRDefault="00E96C48" w:rsidP="00E96C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6C4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ECF7BB" wp14:editId="23806F7F">
                <wp:simplePos x="0" y="0"/>
                <wp:positionH relativeFrom="column">
                  <wp:posOffset>134620</wp:posOffset>
                </wp:positionH>
                <wp:positionV relativeFrom="paragraph">
                  <wp:posOffset>46355</wp:posOffset>
                </wp:positionV>
                <wp:extent cx="414655" cy="27749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465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CDCD0" w14:textId="7F1C3CEB" w:rsidR="00215B49" w:rsidRDefault="00215B49">
                            <w:r>
                              <w:t>550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F7BB" id="_x0000_s1030" type="#_x0000_t202" style="position:absolute;left:0;text-align:left;margin-left:10.6pt;margin-top:3.65pt;width:32.65pt;height:21.85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" filled="f" stroked="f">
                <v:textbox>
                  <w:txbxContent>
                    <w:p w14:paraId="030CDCD0" w14:textId="7F1C3CEB" w:rsidR="00215B49" w:rsidRDefault="00215B49">
                      <w:r>
                        <w:t>550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8BEB44" w14:textId="008D5542" w:rsidR="008F3D7B" w:rsidRPr="00F96E4F" w:rsidRDefault="008F3D7B" w:rsidP="001041C2"/>
    <w:p w14:paraId="57EFAD04" w14:textId="4E4BB0CD" w:rsidR="008F3D7B" w:rsidRDefault="008F3D7B" w:rsidP="001041C2"/>
    <w:p w14:paraId="14749DC7" w14:textId="742EC7E0" w:rsidR="00E967C7" w:rsidRDefault="00E967C7" w:rsidP="001041C2"/>
    <w:p w14:paraId="13A4EF4F" w14:textId="1E69F3DD" w:rsidR="00E967C7" w:rsidRDefault="00E96C48" w:rsidP="001041C2">
      <w:r>
        <w:rPr>
          <w:noProof/>
        </w:rPr>
        <w:drawing>
          <wp:anchor distT="0" distB="0" distL="114300" distR="114300" simplePos="0" relativeHeight="251673600" behindDoc="0" locked="0" layoutInCell="1" allowOverlap="1" wp14:anchorId="65DB9B37" wp14:editId="2ED05DFD">
            <wp:simplePos x="0" y="0"/>
            <wp:positionH relativeFrom="column">
              <wp:posOffset>1540618</wp:posOffset>
            </wp:positionH>
            <wp:positionV relativeFrom="paragraph">
              <wp:posOffset>53543</wp:posOffset>
            </wp:positionV>
            <wp:extent cx="2708694" cy="1552713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2"/>
                    <a:stretch/>
                  </pic:blipFill>
                  <pic:spPr bwMode="auto">
                    <a:xfrm>
                      <a:off x="0" y="0"/>
                      <a:ext cx="2708694" cy="155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CEA35" w14:textId="7093E86F" w:rsidR="00E967C7" w:rsidRDefault="00E967C7" w:rsidP="001041C2"/>
    <w:p w14:paraId="786B9EE1" w14:textId="00D6BB30" w:rsidR="00E967C7" w:rsidRDefault="00E967C7" w:rsidP="001041C2"/>
    <w:p w14:paraId="4908DFDF" w14:textId="15C58D6C" w:rsidR="00E967C7" w:rsidRDefault="00E967C7" w:rsidP="001041C2"/>
    <w:p w14:paraId="1EEAA527" w14:textId="7D361F40" w:rsidR="00E967C7" w:rsidRDefault="00E967C7" w:rsidP="001041C2"/>
    <w:p w14:paraId="52C966FC" w14:textId="5151FA0C" w:rsidR="00E967C7" w:rsidRDefault="006D5086" w:rsidP="001041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74E91F" wp14:editId="13BA8076">
                <wp:simplePos x="0" y="0"/>
                <wp:positionH relativeFrom="column">
                  <wp:posOffset>2739390</wp:posOffset>
                </wp:positionH>
                <wp:positionV relativeFrom="paragraph">
                  <wp:posOffset>157480</wp:posOffset>
                </wp:positionV>
                <wp:extent cx="612140" cy="277495"/>
                <wp:effectExtent l="0" t="0" r="0" b="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51407" w14:textId="53954925" w:rsidR="006D5086" w:rsidRPr="006D5086" w:rsidRDefault="006D5086" w:rsidP="006D5086">
                            <w:r w:rsidRPr="006D5086">
                              <w:t>VYO78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4E91F" id="_x0000_s1031" type="#_x0000_t202" style="position:absolute;left:0;text-align:left;margin-left:215.7pt;margin-top:12.4pt;width:48.2pt;height:21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" filled="f" stroked="f">
                <v:textbox>
                  <w:txbxContent>
                    <w:p w14:paraId="4DC51407" w14:textId="53954925" w:rsidR="006D5086" w:rsidRPr="006D5086" w:rsidRDefault="006D5086" w:rsidP="006D5086">
                      <w:r w:rsidRPr="006D5086">
                        <w:t>VYO78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AB5F10" w14:textId="5CB9A977" w:rsidR="00E967C7" w:rsidRDefault="00E967C7" w:rsidP="001041C2"/>
    <w:p w14:paraId="1566CA95" w14:textId="59A72886" w:rsidR="00E967C7" w:rsidRDefault="00B00E6A" w:rsidP="001041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3041984" wp14:editId="3F2F95E5">
                <wp:simplePos x="0" y="0"/>
                <wp:positionH relativeFrom="column">
                  <wp:posOffset>936345</wp:posOffset>
                </wp:positionH>
                <wp:positionV relativeFrom="paragraph">
                  <wp:posOffset>171348</wp:posOffset>
                </wp:positionV>
                <wp:extent cx="414655" cy="277495"/>
                <wp:effectExtent l="0" t="0" r="0" b="0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3636F" w14:textId="77777777" w:rsidR="00B00E6A" w:rsidRPr="00E96C48" w:rsidRDefault="00B00E6A" w:rsidP="00B00E6A">
                            <w:pPr>
                              <w:rPr>
                                <w:b/>
                              </w:rPr>
                            </w:pPr>
                            <w:r w:rsidRPr="00E96C48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1984" id="_x0000_s1032" type="#_x0000_t202" style="position:absolute;left:0;text-align:left;margin-left:73.75pt;margin-top:13.5pt;width:32.65pt;height:21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" filled="f" stroked="f">
                <v:textbox>
                  <w:txbxContent>
                    <w:p w14:paraId="7843636F" w14:textId="77777777" w:rsidR="00B00E6A" w:rsidRPr="00E96C48" w:rsidRDefault="00B00E6A" w:rsidP="00B00E6A">
                      <w:pPr>
                        <w:rPr>
                          <w:b/>
                        </w:rPr>
                      </w:pPr>
                      <w:r w:rsidRPr="00E96C48"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DD4D08" w14:textId="71410EBA" w:rsidR="00E967C7" w:rsidRDefault="006D5086" w:rsidP="001041C2">
      <w:r>
        <w:rPr>
          <w:noProof/>
        </w:rPr>
        <w:drawing>
          <wp:anchor distT="0" distB="0" distL="114300" distR="114300" simplePos="0" relativeHeight="251686912" behindDoc="0" locked="0" layoutInCell="1" allowOverlap="1" wp14:anchorId="089CAA7D" wp14:editId="6F4E0143">
            <wp:simplePos x="0" y="0"/>
            <wp:positionH relativeFrom="column">
              <wp:posOffset>323335</wp:posOffset>
            </wp:positionH>
            <wp:positionV relativeFrom="paragraph">
              <wp:posOffset>44043</wp:posOffset>
            </wp:positionV>
            <wp:extent cx="1656272" cy="2169519"/>
            <wp:effectExtent l="0" t="0" r="1270" b="254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72" cy="216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E7BFE" w14:textId="66AE7D2A" w:rsidR="00E967C7" w:rsidRDefault="00E967C7" w:rsidP="001041C2"/>
    <w:p w14:paraId="68F03590" w14:textId="0809046A" w:rsidR="00E967C7" w:rsidRDefault="00B00E6A" w:rsidP="001041C2">
      <w:r>
        <w:rPr>
          <w:noProof/>
        </w:rPr>
        <w:drawing>
          <wp:anchor distT="0" distB="0" distL="114300" distR="114300" simplePos="0" relativeHeight="251687936" behindDoc="0" locked="0" layoutInCell="1" allowOverlap="1" wp14:anchorId="7405E0FA" wp14:editId="2689D0E9">
            <wp:simplePos x="0" y="0"/>
            <wp:positionH relativeFrom="column">
              <wp:posOffset>3067182</wp:posOffset>
            </wp:positionH>
            <wp:positionV relativeFrom="paragraph">
              <wp:posOffset>79567</wp:posOffset>
            </wp:positionV>
            <wp:extent cx="2920889" cy="1468271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889" cy="146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CBE81" w14:textId="18CC8D56" w:rsidR="00E967C7" w:rsidRDefault="00B00E6A" w:rsidP="001041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B8BAA0F" wp14:editId="63B086A7">
                <wp:simplePos x="0" y="0"/>
                <wp:positionH relativeFrom="column">
                  <wp:posOffset>1880007</wp:posOffset>
                </wp:positionH>
                <wp:positionV relativeFrom="paragraph">
                  <wp:posOffset>28752</wp:posOffset>
                </wp:positionV>
                <wp:extent cx="414655" cy="277495"/>
                <wp:effectExtent l="0" t="0" r="0" b="0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9CE95" w14:textId="77777777" w:rsidR="00B00E6A" w:rsidRPr="00E96C48" w:rsidRDefault="00B00E6A" w:rsidP="00B00E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BAA0F" id="_x0000_s1033" type="#_x0000_t202" style="position:absolute;left:0;text-align:left;margin-left:148.05pt;margin-top:2.25pt;width:32.65pt;height:21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" filled="f" stroked="f">
                <v:textbox>
                  <w:txbxContent>
                    <w:p w14:paraId="6E09CE95" w14:textId="77777777" w:rsidR="00B00E6A" w:rsidRPr="00E96C48" w:rsidRDefault="00B00E6A" w:rsidP="00B00E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2A2119" w14:textId="774E7ADE" w:rsidR="00E967C7" w:rsidRDefault="00B00E6A" w:rsidP="001041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D55F810" wp14:editId="1BE0EF29">
                <wp:simplePos x="0" y="0"/>
                <wp:positionH relativeFrom="column">
                  <wp:posOffset>2863215</wp:posOffset>
                </wp:positionH>
                <wp:positionV relativeFrom="paragraph">
                  <wp:posOffset>137389</wp:posOffset>
                </wp:positionV>
                <wp:extent cx="414655" cy="277495"/>
                <wp:effectExtent l="0" t="0" r="0" b="0"/>
                <wp:wrapSquare wrapText="bothSides"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F84A9" w14:textId="77777777" w:rsidR="00B00E6A" w:rsidRPr="00E96C48" w:rsidRDefault="00B00E6A" w:rsidP="00B00E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F810" id="_x0000_s1034" type="#_x0000_t202" style="position:absolute;left:0;text-align:left;margin-left:225.45pt;margin-top:10.8pt;width:32.65pt;height:21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" filled="f" stroked="f">
                <v:textbox>
                  <w:txbxContent>
                    <w:p w14:paraId="081F84A9" w14:textId="77777777" w:rsidR="00B00E6A" w:rsidRPr="00E96C48" w:rsidRDefault="00B00E6A" w:rsidP="00B00E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8C77EF" wp14:editId="0648A934">
                <wp:simplePos x="0" y="0"/>
                <wp:positionH relativeFrom="column">
                  <wp:posOffset>2920365</wp:posOffset>
                </wp:positionH>
                <wp:positionV relativeFrom="paragraph">
                  <wp:posOffset>133350</wp:posOffset>
                </wp:positionV>
                <wp:extent cx="405130" cy="249555"/>
                <wp:effectExtent l="1587" t="0" r="0" b="0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513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5E690" w14:textId="21E1DA8B" w:rsidR="00B00E6A" w:rsidRPr="00B00E6A" w:rsidRDefault="00B00E6A" w:rsidP="00B00E6A">
                            <w:pPr>
                              <w:rPr>
                                <w:b/>
                              </w:rPr>
                            </w:pPr>
                            <w:r w:rsidRPr="00B00E6A"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77EF" id="_x0000_s1035" type="#_x0000_t202" style="position:absolute;left:0;text-align:left;margin-left:229.95pt;margin-top:10.5pt;width:31.9pt;height:19.65pt;rotation:-90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" filled="f" stroked="f">
                <v:textbox>
                  <w:txbxContent>
                    <w:p w14:paraId="5625E690" w14:textId="21E1DA8B" w:rsidR="00B00E6A" w:rsidRPr="00B00E6A" w:rsidRDefault="00B00E6A" w:rsidP="00B00E6A">
                      <w:pPr>
                        <w:rPr>
                          <w:b/>
                        </w:rPr>
                      </w:pPr>
                      <w:r w:rsidRPr="00B00E6A">
                        <w:t>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B1B904" w14:textId="5B98A77C" w:rsidR="00E967C7" w:rsidRDefault="00E967C7" w:rsidP="001041C2"/>
    <w:p w14:paraId="728E298A" w14:textId="52DC7E81" w:rsidR="00E967C7" w:rsidRDefault="00E967C7" w:rsidP="001041C2"/>
    <w:p w14:paraId="6FEDFFF0" w14:textId="597B5E9E" w:rsidR="00E967C7" w:rsidRDefault="00DE244D" w:rsidP="001041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F512D15" wp14:editId="1EF7DF0A">
                <wp:simplePos x="0" y="0"/>
                <wp:positionH relativeFrom="column">
                  <wp:posOffset>2531059</wp:posOffset>
                </wp:positionH>
                <wp:positionV relativeFrom="paragraph">
                  <wp:posOffset>242393</wp:posOffset>
                </wp:positionV>
                <wp:extent cx="612140" cy="277495"/>
                <wp:effectExtent l="0" t="0" r="0" b="0"/>
                <wp:wrapSquare wrapText="bothSides"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F2C8" w14:textId="3E14EA70" w:rsidR="00DE244D" w:rsidRPr="006D5086" w:rsidRDefault="00DE244D" w:rsidP="00DE244D">
                            <w:r w:rsidRPr="006D5086">
                              <w:t>VYO</w:t>
                            </w:r>
                            <w:r>
                              <w:t>6</w:t>
                            </w:r>
                            <w:r w:rsidRPr="006D5086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2D15" id="_x0000_s1036" type="#_x0000_t202" style="position:absolute;left:0;text-align:left;margin-left:199.3pt;margin-top:19.1pt;width:48.2pt;height:21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" filled="f" stroked="f">
                <v:textbox>
                  <w:txbxContent>
                    <w:p w14:paraId="7987F2C8" w14:textId="3E14EA70" w:rsidR="00DE244D" w:rsidRPr="006D5086" w:rsidRDefault="00DE244D" w:rsidP="00DE244D">
                      <w:r w:rsidRPr="006D5086">
                        <w:t>VYO</w:t>
                      </w:r>
                      <w:r>
                        <w:t>6</w:t>
                      </w:r>
                      <w:r w:rsidRPr="006D5086"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E09DCE" w14:textId="6C7ED9EE" w:rsidR="00E967C7" w:rsidRDefault="00E967C7" w:rsidP="001041C2"/>
    <w:p w14:paraId="71CBB2FF" w14:textId="2E9EE3B0" w:rsidR="00E967C7" w:rsidRDefault="00E967C7" w:rsidP="001041C2"/>
    <w:p w14:paraId="2091A4F1" w14:textId="56826581" w:rsidR="00E967C7" w:rsidRPr="00F96E4F" w:rsidRDefault="00E967C7" w:rsidP="001041C2"/>
    <w:p w14:paraId="370C3CA9" w14:textId="29162407" w:rsidR="008F3D7B" w:rsidRPr="00F96E4F" w:rsidRDefault="008F3D7B" w:rsidP="001041C2"/>
    <w:p w14:paraId="27C6D343" w14:textId="77777777" w:rsidR="009B43E3" w:rsidRDefault="009B43E3" w:rsidP="009B43E3">
      <w:pPr>
        <w:pStyle w:val="Balk1"/>
      </w:pPr>
      <w:r>
        <w:lastRenderedPageBreak/>
        <w:t>TRANSPORTATION, PLACEMENT AND READY TO INSTALL</w:t>
      </w:r>
    </w:p>
    <w:p w14:paraId="11A382CA" w14:textId="77777777" w:rsidR="009B43E3" w:rsidRDefault="009B43E3" w:rsidP="009B43E3">
      <w:pPr>
        <w:pStyle w:val="ListeParagraf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Do not </w:t>
      </w:r>
      <w:proofErr w:type="spellStart"/>
      <w:r>
        <w:rPr>
          <w:sz w:val="28"/>
          <w:szCs w:val="28"/>
        </w:rPr>
        <w:t>tilt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transportation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carry</w:t>
      </w:r>
      <w:proofErr w:type="spellEnd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upright</w:t>
      </w:r>
      <w:proofErr w:type="spellEnd"/>
      <w:r>
        <w:rPr>
          <w:sz w:val="28"/>
          <w:szCs w:val="28"/>
        </w:rPr>
        <w:t>.</w:t>
      </w:r>
    </w:p>
    <w:p w14:paraId="48DD43DE" w14:textId="77777777" w:rsidR="009B43E3" w:rsidRDefault="009B43E3" w:rsidP="009B43E3">
      <w:pPr>
        <w:pStyle w:val="ListeParagraf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suitable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vehicle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avoid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kind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damages</w:t>
      </w:r>
      <w:proofErr w:type="spellEnd"/>
      <w:r>
        <w:rPr>
          <w:sz w:val="28"/>
          <w:szCs w:val="28"/>
        </w:rPr>
        <w:t xml:space="preserve">. </w:t>
      </w:r>
    </w:p>
    <w:p w14:paraId="6B81763C" w14:textId="77777777" w:rsidR="009B43E3" w:rsidRDefault="009B43E3" w:rsidP="009B43E3">
      <w:pPr>
        <w:pStyle w:val="ListeParagraf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Do not </w:t>
      </w:r>
      <w:proofErr w:type="spellStart"/>
      <w:r>
        <w:rPr>
          <w:sz w:val="28"/>
          <w:szCs w:val="28"/>
        </w:rPr>
        <w:t>push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bear</w:t>
      </w:r>
      <w:proofErr w:type="spellEnd"/>
      <w:r>
        <w:rPr>
          <w:sz w:val="28"/>
          <w:szCs w:val="28"/>
        </w:rPr>
        <w:t>.</w:t>
      </w:r>
    </w:p>
    <w:p w14:paraId="60A1CCC9" w14:textId="77777777" w:rsidR="009B43E3" w:rsidRDefault="009B43E3" w:rsidP="009B43E3">
      <w:pPr>
        <w:pStyle w:val="ListeParagraf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transporting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pallet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forklift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sure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not </w:t>
      </w:r>
      <w:proofErr w:type="spellStart"/>
      <w:r>
        <w:rPr>
          <w:sz w:val="28"/>
          <w:szCs w:val="28"/>
        </w:rPr>
        <w:t>damage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>.</w:t>
      </w:r>
    </w:p>
    <w:p w14:paraId="4ECDDA9D" w14:textId="77777777" w:rsidR="009B43E3" w:rsidRDefault="009B43E3" w:rsidP="009B43E3">
      <w:pPr>
        <w:pStyle w:val="ListeParagraf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Carry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packaging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>.</w:t>
      </w:r>
    </w:p>
    <w:p w14:paraId="4A4899B1" w14:textId="77777777" w:rsidR="009B43E3" w:rsidRDefault="009B43E3" w:rsidP="009B43E3">
      <w:pPr>
        <w:pStyle w:val="ListeParagraf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placed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ventilation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system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avoid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kind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bad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occur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process</w:t>
      </w:r>
      <w:proofErr w:type="spellEnd"/>
      <w:r>
        <w:rPr>
          <w:sz w:val="28"/>
          <w:szCs w:val="28"/>
        </w:rPr>
        <w:t>.</w:t>
      </w:r>
    </w:p>
    <w:p w14:paraId="5E3D0147" w14:textId="77777777" w:rsidR="009B43E3" w:rsidRDefault="009B43E3" w:rsidP="009B43E3">
      <w:pPr>
        <w:pStyle w:val="ListeParagraf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recommended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suitable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sized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ventilation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blocking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outlet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chimney</w:t>
      </w:r>
      <w:proofErr w:type="spellEnd"/>
      <w:r>
        <w:rPr>
          <w:sz w:val="28"/>
          <w:szCs w:val="28"/>
        </w:rPr>
        <w:t>.</w:t>
      </w:r>
    </w:p>
    <w:p w14:paraId="6566E2CC" w14:textId="77777777" w:rsidR="009B43E3" w:rsidRDefault="009B43E3" w:rsidP="009B43E3">
      <w:pPr>
        <w:pStyle w:val="ListeParagraf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installed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wall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partition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kitchen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furniture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sure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made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flammable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suitable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thermal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insulation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margin</w:t>
      </w:r>
      <w:proofErr w:type="spellEnd"/>
      <w:r>
        <w:rPr>
          <w:sz w:val="28"/>
          <w:szCs w:val="28"/>
        </w:rPr>
        <w:t xml:space="preserve"> of 10 cm, </w:t>
      </w:r>
      <w:proofErr w:type="spellStart"/>
      <w:r>
        <w:rPr>
          <w:sz w:val="28"/>
          <w:szCs w:val="28"/>
        </w:rPr>
        <w:t>otherwise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margin</w:t>
      </w:r>
      <w:proofErr w:type="spellEnd"/>
      <w:r>
        <w:rPr>
          <w:sz w:val="28"/>
          <w:szCs w:val="28"/>
        </w:rPr>
        <w:t xml:space="preserve"> of 30 cm.</w:t>
      </w:r>
    </w:p>
    <w:p w14:paraId="37179C6E" w14:textId="77777777" w:rsidR="009B43E3" w:rsidRDefault="009B43E3" w:rsidP="009B43E3">
      <w:pPr>
        <w:pStyle w:val="ListeParagraf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combustible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</w:t>
      </w:r>
      <w:proofErr w:type="spellEnd"/>
      <w:r>
        <w:rPr>
          <w:sz w:val="28"/>
          <w:szCs w:val="28"/>
        </w:rPr>
        <w:t xml:space="preserve"> on top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>.</w:t>
      </w:r>
    </w:p>
    <w:p w14:paraId="1FD8E627" w14:textId="77777777" w:rsidR="009B43E3" w:rsidRDefault="009B43E3" w:rsidP="009B43E3">
      <w:pPr>
        <w:pStyle w:val="ListeParagraf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a general </w:t>
      </w:r>
      <w:proofErr w:type="spellStart"/>
      <w:r>
        <w:rPr>
          <w:sz w:val="28"/>
          <w:szCs w:val="28"/>
        </w:rPr>
        <w:t>cleaning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usage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soapy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>.</w:t>
      </w:r>
    </w:p>
    <w:p w14:paraId="5F0236DD" w14:textId="77777777" w:rsidR="009B43E3" w:rsidRDefault="009B43E3" w:rsidP="009B43E3">
      <w:pPr>
        <w:pStyle w:val="ListeParagraf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operating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environment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ventilation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system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10°C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40°C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maximum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humidity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of %80.</w:t>
      </w:r>
    </w:p>
    <w:p w14:paraId="72FFAE2C" w14:textId="77777777" w:rsidR="009B43E3" w:rsidRDefault="009B43E3" w:rsidP="009B43E3">
      <w:pPr>
        <w:pStyle w:val="ListeParagraf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installed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accordance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instructions</w:t>
      </w:r>
      <w:proofErr w:type="spellEnd"/>
      <w:r>
        <w:rPr>
          <w:sz w:val="28"/>
          <w:szCs w:val="28"/>
        </w:rPr>
        <w:t xml:space="preserve">. </w:t>
      </w:r>
    </w:p>
    <w:p w14:paraId="55C9D1C8" w14:textId="77777777" w:rsidR="009B43E3" w:rsidRDefault="009B43E3" w:rsidP="009B43E3">
      <w:pPr>
        <w:pStyle w:val="ListeParagraf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protective</w:t>
      </w:r>
      <w:proofErr w:type="spellEnd"/>
      <w:r>
        <w:rPr>
          <w:sz w:val="28"/>
          <w:szCs w:val="28"/>
        </w:rPr>
        <w:t xml:space="preserve"> film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surface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stripped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carefully</w:t>
      </w:r>
      <w:proofErr w:type="spellEnd"/>
      <w:r>
        <w:rPr>
          <w:sz w:val="28"/>
          <w:szCs w:val="28"/>
        </w:rPr>
        <w:t>.</w:t>
      </w:r>
    </w:p>
    <w:p w14:paraId="3A81D2FA" w14:textId="77777777" w:rsidR="009B43E3" w:rsidRDefault="009B43E3" w:rsidP="009B43E3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Convenient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connection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with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required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technical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specifications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must</w:t>
      </w:r>
      <w:proofErr w:type="spellEnd"/>
      <w:r>
        <w:rPr>
          <w:rFonts w:cs="Tahoma"/>
          <w:sz w:val="28"/>
          <w:szCs w:val="28"/>
        </w:rPr>
        <w:t xml:space="preserve"> be </w:t>
      </w:r>
      <w:proofErr w:type="spellStart"/>
      <w:r>
        <w:rPr>
          <w:rFonts w:cs="Tahoma"/>
          <w:sz w:val="28"/>
          <w:szCs w:val="28"/>
        </w:rPr>
        <w:t>installed</w:t>
      </w:r>
      <w:proofErr w:type="spellEnd"/>
      <w:r>
        <w:rPr>
          <w:rFonts w:cs="Tahoma"/>
          <w:sz w:val="28"/>
          <w:szCs w:val="28"/>
        </w:rPr>
        <w:t xml:space="preserve"> in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area</w:t>
      </w:r>
      <w:proofErr w:type="spellEnd"/>
      <w:r>
        <w:rPr>
          <w:rFonts w:cs="Tahoma"/>
          <w:sz w:val="28"/>
          <w:szCs w:val="28"/>
        </w:rPr>
        <w:t xml:space="preserve"> of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device</w:t>
      </w:r>
      <w:proofErr w:type="spellEnd"/>
      <w:r>
        <w:rPr>
          <w:rFonts w:cs="Tahoma"/>
          <w:sz w:val="28"/>
          <w:szCs w:val="28"/>
        </w:rPr>
        <w:t>.</w:t>
      </w:r>
    </w:p>
    <w:p w14:paraId="40E84776" w14:textId="15F3555D" w:rsidR="00527C6E" w:rsidRPr="00F96E4F" w:rsidRDefault="00527C6E" w:rsidP="00527C6E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331E87C9" w14:textId="69E0C820" w:rsidR="00527C6E" w:rsidRPr="00F96E4F" w:rsidRDefault="00527C6E" w:rsidP="00527C6E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6F6A5242" w14:textId="0AACBAE2" w:rsidR="00527C6E" w:rsidRPr="00F96E4F" w:rsidRDefault="00527C6E" w:rsidP="00527C6E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1F8A3064" w14:textId="136F4053" w:rsidR="00FE05F8" w:rsidRPr="00F96E4F" w:rsidRDefault="00FE05F8" w:rsidP="00527C6E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2E037B62" w14:textId="77777777" w:rsidR="00FE05F8" w:rsidRPr="00F96E4F" w:rsidRDefault="00FE05F8" w:rsidP="00527C6E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32C30F47" w14:textId="05921A3D" w:rsidR="00527C6E" w:rsidRPr="00F96E4F" w:rsidRDefault="00527C6E" w:rsidP="00527C6E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51054A3C" w14:textId="55688798" w:rsidR="00527C6E" w:rsidRPr="00F96E4F" w:rsidRDefault="00527C6E" w:rsidP="00527C6E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2626B0C8" w14:textId="519079CB" w:rsidR="00527C6E" w:rsidRPr="00F96E4F" w:rsidRDefault="00527C6E" w:rsidP="00527C6E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2E9D2F33" w14:textId="6BB964D4" w:rsidR="00527C6E" w:rsidRPr="00F96E4F" w:rsidRDefault="00527C6E" w:rsidP="00527C6E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425E0C2E" w14:textId="56F6F4DD" w:rsidR="00527C6E" w:rsidRPr="00F96E4F" w:rsidRDefault="00527C6E" w:rsidP="00527C6E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5B1C9AD9" w14:textId="51C45A4B" w:rsidR="00527C6E" w:rsidRPr="00F96E4F" w:rsidRDefault="00527C6E" w:rsidP="00527C6E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3FDD07DD" w14:textId="491004E1" w:rsidR="00D25069" w:rsidRPr="00F96E4F" w:rsidRDefault="009B43E3" w:rsidP="008A54E8">
      <w:pPr>
        <w:pStyle w:val="Balk1"/>
        <w:rPr>
          <w:i w:val="0"/>
        </w:rPr>
      </w:pPr>
      <w:r>
        <w:rPr>
          <w:i w:val="0"/>
        </w:rPr>
        <w:lastRenderedPageBreak/>
        <w:t>GAS CONNECTION</w:t>
      </w:r>
    </w:p>
    <w:p w14:paraId="42BD0649" w14:textId="7497A52E" w:rsidR="00D25069" w:rsidRPr="00F96E4F" w:rsidRDefault="00D25069" w:rsidP="00D25069"/>
    <w:p w14:paraId="6776908F" w14:textId="653B3AA4" w:rsidR="00D25069" w:rsidRPr="00F96E4F" w:rsidRDefault="00325E1F" w:rsidP="00D25069">
      <w:r>
        <w:rPr>
          <w:noProof/>
        </w:rPr>
        <w:drawing>
          <wp:anchor distT="0" distB="0" distL="114300" distR="114300" simplePos="0" relativeHeight="251699200" behindDoc="0" locked="0" layoutInCell="1" allowOverlap="1" wp14:anchorId="6511F324" wp14:editId="2F839F48">
            <wp:simplePos x="0" y="0"/>
            <wp:positionH relativeFrom="column">
              <wp:posOffset>3327172</wp:posOffset>
            </wp:positionH>
            <wp:positionV relativeFrom="paragraph">
              <wp:posOffset>52518</wp:posOffset>
            </wp:positionV>
            <wp:extent cx="2748814" cy="1609844"/>
            <wp:effectExtent l="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4"/>
                    <a:stretch/>
                  </pic:blipFill>
                  <pic:spPr bwMode="auto">
                    <a:xfrm>
                      <a:off x="0" y="0"/>
                      <a:ext cx="2748814" cy="160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086">
        <w:rPr>
          <w:noProof/>
        </w:rPr>
        <w:drawing>
          <wp:anchor distT="0" distB="0" distL="114300" distR="114300" simplePos="0" relativeHeight="251683840" behindDoc="0" locked="0" layoutInCell="1" allowOverlap="1" wp14:anchorId="59ADFA99" wp14:editId="62698C97">
            <wp:simplePos x="0" y="0"/>
            <wp:positionH relativeFrom="column">
              <wp:posOffset>-103517</wp:posOffset>
            </wp:positionH>
            <wp:positionV relativeFrom="paragraph">
              <wp:posOffset>111509</wp:posOffset>
            </wp:positionV>
            <wp:extent cx="2708694" cy="1552713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2"/>
                    <a:stretch/>
                  </pic:blipFill>
                  <pic:spPr bwMode="auto">
                    <a:xfrm>
                      <a:off x="0" y="0"/>
                      <a:ext cx="2708694" cy="155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F6C93" w14:textId="52DBC49A" w:rsidR="00D25069" w:rsidRDefault="00D25069" w:rsidP="00D25069"/>
    <w:p w14:paraId="788499DE" w14:textId="529E0F31" w:rsidR="00215B49" w:rsidRDefault="00215B49" w:rsidP="00D25069"/>
    <w:p w14:paraId="6375CB91" w14:textId="641DC5D4" w:rsidR="00215B49" w:rsidRDefault="00215B49" w:rsidP="00D25069"/>
    <w:p w14:paraId="2175E1E7" w14:textId="3A89BB13" w:rsidR="00215B49" w:rsidRDefault="00215B49" w:rsidP="00D25069"/>
    <w:p w14:paraId="3218EF85" w14:textId="02E49066" w:rsidR="00215B49" w:rsidRDefault="00325E1F" w:rsidP="00D250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04966A0" wp14:editId="2A6F462B">
                <wp:simplePos x="0" y="0"/>
                <wp:positionH relativeFrom="column">
                  <wp:posOffset>4418380</wp:posOffset>
                </wp:positionH>
                <wp:positionV relativeFrom="paragraph">
                  <wp:posOffset>132613</wp:posOffset>
                </wp:positionV>
                <wp:extent cx="612140" cy="277495"/>
                <wp:effectExtent l="0" t="0" r="0" b="0"/>
                <wp:wrapSquare wrapText="bothSides"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14BFC" w14:textId="0D0ECAE4" w:rsidR="00325E1F" w:rsidRPr="006D5086" w:rsidRDefault="00325E1F" w:rsidP="00325E1F">
                            <w:r w:rsidRPr="006D5086">
                              <w:t>VYO</w:t>
                            </w:r>
                            <w:r>
                              <w:t>6</w:t>
                            </w:r>
                            <w:r w:rsidRPr="006D5086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66A0" id="_x0000_s1037" type="#_x0000_t202" style="position:absolute;left:0;text-align:left;margin-left:347.9pt;margin-top:10.45pt;width:48.2pt;height:21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" filled="f" stroked="f">
                <v:textbox>
                  <w:txbxContent>
                    <w:p w14:paraId="60514BFC" w14:textId="0D0ECAE4" w:rsidR="00325E1F" w:rsidRPr="006D5086" w:rsidRDefault="00325E1F" w:rsidP="00325E1F">
                      <w:r w:rsidRPr="006D5086">
                        <w:t>VYO</w:t>
                      </w:r>
                      <w:r>
                        <w:t>6</w:t>
                      </w:r>
                      <w:r w:rsidRPr="006D5086"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08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6ECBFC0" wp14:editId="63D056ED">
                <wp:simplePos x="0" y="0"/>
                <wp:positionH relativeFrom="column">
                  <wp:posOffset>1104181</wp:posOffset>
                </wp:positionH>
                <wp:positionV relativeFrom="paragraph">
                  <wp:posOffset>169149</wp:posOffset>
                </wp:positionV>
                <wp:extent cx="612140" cy="277495"/>
                <wp:effectExtent l="0" t="0" r="0" b="0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99B4E" w14:textId="77777777" w:rsidR="006D5086" w:rsidRPr="006D5086" w:rsidRDefault="006D5086" w:rsidP="006D5086">
                            <w:r w:rsidRPr="006D5086">
                              <w:t>VYO78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CBFC0" id="_x0000_s1038" type="#_x0000_t202" style="position:absolute;left:0;text-align:left;margin-left:86.95pt;margin-top:13.3pt;width:48.2pt;height:21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" filled="f" stroked="f">
                <v:textbox>
                  <w:txbxContent>
                    <w:p w14:paraId="22399B4E" w14:textId="77777777" w:rsidR="006D5086" w:rsidRPr="006D5086" w:rsidRDefault="006D5086" w:rsidP="006D5086">
                      <w:r w:rsidRPr="006D5086">
                        <w:t>VYO78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55F7D4" w14:textId="077A88F3" w:rsidR="00215B49" w:rsidRPr="00F96E4F" w:rsidRDefault="00215B49" w:rsidP="00D25069"/>
    <w:p w14:paraId="6F8FD213" w14:textId="7C671423" w:rsidR="00215B49" w:rsidRDefault="006D5086" w:rsidP="00D2506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G=</w:t>
      </w:r>
      <w:proofErr w:type="spellStart"/>
      <w:r>
        <w:rPr>
          <w:rFonts w:cs="Tahoma"/>
          <w:sz w:val="28"/>
          <w:szCs w:val="28"/>
        </w:rPr>
        <w:t>Ga</w:t>
      </w:r>
      <w:r w:rsidR="009B43E3">
        <w:rPr>
          <w:rFonts w:cs="Tahoma"/>
          <w:sz w:val="28"/>
          <w:szCs w:val="28"/>
        </w:rPr>
        <w:t>s</w:t>
      </w:r>
      <w:proofErr w:type="spellEnd"/>
      <w:r w:rsidR="009B43E3">
        <w:rPr>
          <w:rFonts w:cs="Tahoma"/>
          <w:sz w:val="28"/>
          <w:szCs w:val="28"/>
        </w:rPr>
        <w:t xml:space="preserve"> Connection</w:t>
      </w:r>
    </w:p>
    <w:p w14:paraId="3AC8691B" w14:textId="77777777" w:rsidR="006D5086" w:rsidRPr="006D5086" w:rsidRDefault="006D5086" w:rsidP="00D25069">
      <w:pPr>
        <w:rPr>
          <w:rFonts w:cs="Tahoma"/>
          <w:sz w:val="28"/>
          <w:szCs w:val="28"/>
        </w:rPr>
      </w:pPr>
    </w:p>
    <w:p w14:paraId="4F0534AC" w14:textId="77777777" w:rsidR="009B43E3" w:rsidRDefault="009B43E3" w:rsidP="009B43E3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Convenient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fittings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must</w:t>
      </w:r>
      <w:proofErr w:type="spellEnd"/>
      <w:r>
        <w:rPr>
          <w:rFonts w:cs="Tahoma"/>
          <w:sz w:val="28"/>
          <w:szCs w:val="28"/>
        </w:rPr>
        <w:t xml:space="preserve"> be </w:t>
      </w:r>
      <w:proofErr w:type="gramStart"/>
      <w:r>
        <w:rPr>
          <w:rFonts w:cs="Tahoma"/>
          <w:sz w:val="28"/>
          <w:szCs w:val="28"/>
        </w:rPr>
        <w:t>done</w:t>
      </w:r>
      <w:proofErr w:type="gramEnd"/>
      <w:r>
        <w:rPr>
          <w:rFonts w:cs="Tahoma"/>
          <w:sz w:val="28"/>
          <w:szCs w:val="28"/>
        </w:rPr>
        <w:t xml:space="preserve"> as </w:t>
      </w:r>
      <w:proofErr w:type="spellStart"/>
      <w:r>
        <w:rPr>
          <w:rFonts w:cs="Tahoma"/>
          <w:sz w:val="28"/>
          <w:szCs w:val="28"/>
        </w:rPr>
        <w:t>written</w:t>
      </w:r>
      <w:proofErr w:type="spellEnd"/>
      <w:r>
        <w:rPr>
          <w:rFonts w:cs="Tahoma"/>
          <w:sz w:val="28"/>
          <w:szCs w:val="28"/>
        </w:rPr>
        <w:t xml:space="preserve"> on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product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tag</w:t>
      </w:r>
      <w:proofErr w:type="spellEnd"/>
      <w:r>
        <w:rPr>
          <w:rFonts w:cs="Tahoma"/>
          <w:sz w:val="28"/>
          <w:szCs w:val="28"/>
        </w:rPr>
        <w:t>.</w:t>
      </w:r>
    </w:p>
    <w:p w14:paraId="15C27C4F" w14:textId="77777777" w:rsidR="009B43E3" w:rsidRDefault="009B43E3" w:rsidP="009B43E3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pressure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corresponding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to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type</w:t>
      </w:r>
      <w:proofErr w:type="spellEnd"/>
      <w:r>
        <w:rPr>
          <w:rFonts w:cs="Tahoma"/>
          <w:sz w:val="28"/>
          <w:szCs w:val="28"/>
        </w:rPr>
        <w:t xml:space="preserve"> as </w:t>
      </w:r>
      <w:proofErr w:type="spellStart"/>
      <w:r>
        <w:rPr>
          <w:rFonts w:cs="Tahoma"/>
          <w:sz w:val="28"/>
          <w:szCs w:val="28"/>
        </w:rPr>
        <w:t>stated</w:t>
      </w:r>
      <w:proofErr w:type="spellEnd"/>
      <w:r>
        <w:rPr>
          <w:rFonts w:cs="Tahoma"/>
          <w:sz w:val="28"/>
          <w:szCs w:val="28"/>
        </w:rPr>
        <w:t xml:space="preserve"> on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technical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specifications</w:t>
      </w:r>
      <w:proofErr w:type="spellEnd"/>
      <w:r>
        <w:rPr>
          <w:rFonts w:cs="Tahoma"/>
          <w:sz w:val="28"/>
          <w:szCs w:val="28"/>
        </w:rPr>
        <w:t xml:space="preserve">, </w:t>
      </w:r>
      <w:proofErr w:type="spellStart"/>
      <w:r>
        <w:rPr>
          <w:rFonts w:cs="Tahoma"/>
          <w:sz w:val="28"/>
          <w:szCs w:val="28"/>
        </w:rPr>
        <w:t>should</w:t>
      </w:r>
      <w:proofErr w:type="spellEnd"/>
      <w:r>
        <w:rPr>
          <w:rFonts w:cs="Tahoma"/>
          <w:sz w:val="28"/>
          <w:szCs w:val="28"/>
        </w:rPr>
        <w:t xml:space="preserve"> be </w:t>
      </w:r>
      <w:proofErr w:type="spellStart"/>
      <w:r>
        <w:rPr>
          <w:rFonts w:cs="Tahoma"/>
          <w:sz w:val="28"/>
          <w:szCs w:val="28"/>
        </w:rPr>
        <w:t>adjusted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using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appropriate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regulator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capacity</w:t>
      </w:r>
      <w:proofErr w:type="spellEnd"/>
      <w:r>
        <w:rPr>
          <w:rFonts w:cs="Tahoma"/>
          <w:sz w:val="28"/>
          <w:szCs w:val="28"/>
        </w:rPr>
        <w:t>.</w:t>
      </w:r>
    </w:p>
    <w:p w14:paraId="6127A3A9" w14:textId="77777777" w:rsidR="009B43E3" w:rsidRDefault="009B43E3" w:rsidP="009B43E3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An </w:t>
      </w:r>
      <w:proofErr w:type="spellStart"/>
      <w:r>
        <w:rPr>
          <w:rFonts w:cs="Tahoma"/>
          <w:sz w:val="28"/>
          <w:szCs w:val="28"/>
        </w:rPr>
        <w:t>appropriate</w:t>
      </w:r>
      <w:proofErr w:type="spellEnd"/>
      <w:r>
        <w:rPr>
          <w:rFonts w:cs="Tahoma"/>
          <w:sz w:val="28"/>
          <w:szCs w:val="28"/>
        </w:rPr>
        <w:t xml:space="preserve"> EN 331 Standard </w:t>
      </w:r>
      <w:proofErr w:type="spellStart"/>
      <w:r>
        <w:rPr>
          <w:rFonts w:cs="Tahoma"/>
          <w:sz w:val="28"/>
          <w:szCs w:val="28"/>
        </w:rPr>
        <w:t>valve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must</w:t>
      </w:r>
      <w:proofErr w:type="spellEnd"/>
      <w:r>
        <w:rPr>
          <w:rFonts w:cs="Tahoma"/>
          <w:sz w:val="28"/>
          <w:szCs w:val="28"/>
        </w:rPr>
        <w:t xml:space="preserve"> be </w:t>
      </w:r>
      <w:proofErr w:type="spellStart"/>
      <w:r>
        <w:rPr>
          <w:rFonts w:cs="Tahoma"/>
          <w:sz w:val="28"/>
          <w:szCs w:val="28"/>
        </w:rPr>
        <w:t>used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before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inlet of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device</w:t>
      </w:r>
      <w:proofErr w:type="spellEnd"/>
      <w:r>
        <w:rPr>
          <w:rFonts w:cs="Tahoma"/>
          <w:sz w:val="28"/>
          <w:szCs w:val="28"/>
        </w:rPr>
        <w:t>.</w:t>
      </w:r>
    </w:p>
    <w:p w14:paraId="48BE76BE" w14:textId="77777777" w:rsidR="009B43E3" w:rsidRDefault="009B43E3" w:rsidP="009B43E3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connection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must</w:t>
      </w:r>
      <w:proofErr w:type="spellEnd"/>
      <w:r>
        <w:rPr>
          <w:rFonts w:cs="Tahoma"/>
          <w:sz w:val="28"/>
          <w:szCs w:val="28"/>
        </w:rPr>
        <w:t xml:space="preserve"> be </w:t>
      </w:r>
      <w:proofErr w:type="gramStart"/>
      <w:r>
        <w:rPr>
          <w:rFonts w:cs="Tahoma"/>
          <w:sz w:val="28"/>
          <w:szCs w:val="28"/>
        </w:rPr>
        <w:t>done</w:t>
      </w:r>
      <w:proofErr w:type="gram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according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to</w:t>
      </w:r>
      <w:proofErr w:type="spellEnd"/>
      <w:r>
        <w:rPr>
          <w:rFonts w:cs="Tahoma"/>
          <w:sz w:val="28"/>
          <w:szCs w:val="28"/>
        </w:rPr>
        <w:t xml:space="preserve"> EN 14800 </w:t>
      </w:r>
      <w:proofErr w:type="spellStart"/>
      <w:r>
        <w:rPr>
          <w:rFonts w:cs="Tahoma"/>
          <w:sz w:val="28"/>
          <w:szCs w:val="28"/>
        </w:rPr>
        <w:t>Standards</w:t>
      </w:r>
      <w:proofErr w:type="spellEnd"/>
      <w:r>
        <w:rPr>
          <w:rFonts w:cs="Tahoma"/>
          <w:sz w:val="28"/>
          <w:szCs w:val="28"/>
        </w:rPr>
        <w:t xml:space="preserve">, </w:t>
      </w:r>
      <w:proofErr w:type="spellStart"/>
      <w:r>
        <w:rPr>
          <w:rFonts w:cs="Tahoma"/>
          <w:sz w:val="28"/>
          <w:szCs w:val="28"/>
        </w:rPr>
        <w:t>with</w:t>
      </w:r>
      <w:proofErr w:type="spellEnd"/>
      <w:r>
        <w:rPr>
          <w:rFonts w:cs="Tahoma"/>
          <w:sz w:val="28"/>
          <w:szCs w:val="28"/>
        </w:rPr>
        <w:t xml:space="preserve"> a </w:t>
      </w:r>
      <w:proofErr w:type="spellStart"/>
      <w:r>
        <w:rPr>
          <w:rFonts w:cs="Tahoma"/>
          <w:sz w:val="28"/>
          <w:szCs w:val="28"/>
        </w:rPr>
        <w:t>maximum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length</w:t>
      </w:r>
      <w:proofErr w:type="spellEnd"/>
      <w:r>
        <w:rPr>
          <w:rFonts w:cs="Tahoma"/>
          <w:sz w:val="28"/>
          <w:szCs w:val="28"/>
        </w:rPr>
        <w:t xml:space="preserve"> of 120 cm metal </w:t>
      </w:r>
      <w:proofErr w:type="spellStart"/>
      <w:r>
        <w:rPr>
          <w:rFonts w:cs="Tahoma"/>
          <w:sz w:val="28"/>
          <w:szCs w:val="28"/>
        </w:rPr>
        <w:t>hose</w:t>
      </w:r>
      <w:proofErr w:type="spellEnd"/>
      <w:r>
        <w:rPr>
          <w:rFonts w:cs="Tahoma"/>
          <w:sz w:val="28"/>
          <w:szCs w:val="28"/>
        </w:rPr>
        <w:t>.</w:t>
      </w:r>
    </w:p>
    <w:p w14:paraId="4DDE2386" w14:textId="77777777" w:rsidR="009B43E3" w:rsidRDefault="009B43E3" w:rsidP="009B43E3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Check</w:t>
      </w:r>
      <w:proofErr w:type="spellEnd"/>
      <w:r>
        <w:rPr>
          <w:rFonts w:cs="Tahoma"/>
          <w:sz w:val="28"/>
          <w:szCs w:val="28"/>
        </w:rPr>
        <w:t xml:space="preserve"> on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possible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leackage</w:t>
      </w:r>
      <w:proofErr w:type="spellEnd"/>
      <w:r>
        <w:rPr>
          <w:rFonts w:cs="Tahoma"/>
          <w:sz w:val="28"/>
          <w:szCs w:val="28"/>
        </w:rPr>
        <w:t xml:space="preserve"> at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end</w:t>
      </w:r>
      <w:proofErr w:type="spellEnd"/>
      <w:r>
        <w:rPr>
          <w:rFonts w:cs="Tahoma"/>
          <w:sz w:val="28"/>
          <w:szCs w:val="28"/>
        </w:rPr>
        <w:t xml:space="preserve"> of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transition</w:t>
      </w:r>
      <w:proofErr w:type="spellEnd"/>
      <w:r>
        <w:rPr>
          <w:rFonts w:cs="Tahoma"/>
          <w:sz w:val="28"/>
          <w:szCs w:val="28"/>
        </w:rPr>
        <w:t>.</w:t>
      </w:r>
    </w:p>
    <w:p w14:paraId="5E05B6FA" w14:textId="77777777" w:rsidR="009B43E3" w:rsidRDefault="009B43E3" w:rsidP="009B43E3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Check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leackage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with</w:t>
      </w:r>
      <w:proofErr w:type="spellEnd"/>
      <w:r>
        <w:rPr>
          <w:rFonts w:cs="Tahoma"/>
          <w:sz w:val="28"/>
          <w:szCs w:val="28"/>
        </w:rPr>
        <w:t xml:space="preserve"> a </w:t>
      </w:r>
      <w:proofErr w:type="spellStart"/>
      <w:r>
        <w:rPr>
          <w:rFonts w:cs="Tahoma"/>
          <w:sz w:val="28"/>
          <w:szCs w:val="28"/>
        </w:rPr>
        <w:t>foamy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water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or</w:t>
      </w:r>
      <w:proofErr w:type="spellEnd"/>
      <w:r>
        <w:rPr>
          <w:rFonts w:cs="Tahoma"/>
          <w:sz w:val="28"/>
          <w:szCs w:val="28"/>
        </w:rPr>
        <w:t xml:space="preserve"> a </w:t>
      </w: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leack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detector</w:t>
      </w:r>
      <w:proofErr w:type="spellEnd"/>
      <w:r>
        <w:rPr>
          <w:rFonts w:cs="Tahoma"/>
          <w:sz w:val="28"/>
          <w:szCs w:val="28"/>
        </w:rPr>
        <w:t xml:space="preserve">. </w:t>
      </w:r>
      <w:proofErr w:type="spellStart"/>
      <w:r>
        <w:rPr>
          <w:rFonts w:cs="Tahoma"/>
          <w:sz w:val="28"/>
          <w:szCs w:val="28"/>
        </w:rPr>
        <w:t>In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case</w:t>
      </w:r>
      <w:proofErr w:type="spellEnd"/>
      <w:r>
        <w:rPr>
          <w:rFonts w:cs="Tahoma"/>
          <w:sz w:val="28"/>
          <w:szCs w:val="28"/>
        </w:rPr>
        <w:t xml:space="preserve"> of </w:t>
      </w:r>
      <w:proofErr w:type="spellStart"/>
      <w:r>
        <w:rPr>
          <w:rFonts w:cs="Tahoma"/>
          <w:sz w:val="28"/>
          <w:szCs w:val="28"/>
        </w:rPr>
        <w:t>leackage</w:t>
      </w:r>
      <w:proofErr w:type="spellEnd"/>
      <w:r>
        <w:rPr>
          <w:rFonts w:cs="Tahoma"/>
          <w:sz w:val="28"/>
          <w:szCs w:val="28"/>
        </w:rPr>
        <w:t xml:space="preserve"> (</w:t>
      </w:r>
      <w:proofErr w:type="spellStart"/>
      <w:r>
        <w:rPr>
          <w:rFonts w:cs="Tahoma"/>
          <w:sz w:val="28"/>
          <w:szCs w:val="28"/>
        </w:rPr>
        <w:t>foaming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will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occur</w:t>
      </w:r>
      <w:proofErr w:type="spellEnd"/>
      <w:r>
        <w:rPr>
          <w:rFonts w:cs="Tahoma"/>
          <w:sz w:val="28"/>
          <w:szCs w:val="28"/>
        </w:rPr>
        <w:t xml:space="preserve"> on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foamy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part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or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leack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detector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will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give</w:t>
      </w:r>
      <w:proofErr w:type="spellEnd"/>
      <w:r>
        <w:rPr>
          <w:rFonts w:cs="Tahoma"/>
          <w:sz w:val="28"/>
          <w:szCs w:val="28"/>
        </w:rPr>
        <w:t xml:space="preserve"> a </w:t>
      </w:r>
      <w:proofErr w:type="spellStart"/>
      <w:r>
        <w:rPr>
          <w:rFonts w:cs="Tahoma"/>
          <w:sz w:val="28"/>
          <w:szCs w:val="28"/>
        </w:rPr>
        <w:t>warning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signal</w:t>
      </w:r>
      <w:proofErr w:type="spellEnd"/>
      <w:r>
        <w:rPr>
          <w:rFonts w:cs="Tahoma"/>
          <w:sz w:val="28"/>
          <w:szCs w:val="28"/>
        </w:rPr>
        <w:t xml:space="preserve">), do not </w:t>
      </w:r>
      <w:proofErr w:type="spellStart"/>
      <w:r>
        <w:rPr>
          <w:rFonts w:cs="Tahoma"/>
          <w:sz w:val="28"/>
          <w:szCs w:val="28"/>
        </w:rPr>
        <w:t>use</w:t>
      </w:r>
      <w:proofErr w:type="spellEnd"/>
      <w:r>
        <w:rPr>
          <w:rFonts w:cs="Tahoma"/>
          <w:sz w:val="28"/>
          <w:szCs w:val="28"/>
        </w:rPr>
        <w:t xml:space="preserve"> fire, </w:t>
      </w:r>
      <w:proofErr w:type="spellStart"/>
      <w:r>
        <w:rPr>
          <w:rFonts w:cs="Tahoma"/>
          <w:sz w:val="28"/>
          <w:szCs w:val="28"/>
        </w:rPr>
        <w:t>and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consult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your</w:t>
      </w:r>
      <w:proofErr w:type="spellEnd"/>
      <w:r>
        <w:rPr>
          <w:rFonts w:cs="Tahoma"/>
          <w:sz w:val="28"/>
          <w:szCs w:val="28"/>
        </w:rPr>
        <w:t xml:space="preserve"> seller.</w:t>
      </w:r>
    </w:p>
    <w:p w14:paraId="1C4972DC" w14:textId="77777777" w:rsidR="009B43E3" w:rsidRDefault="009B43E3" w:rsidP="009B43E3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If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device</w:t>
      </w:r>
      <w:proofErr w:type="spellEnd"/>
      <w:r>
        <w:rPr>
          <w:rFonts w:cs="Tahoma"/>
          <w:sz w:val="28"/>
          <w:szCs w:val="28"/>
        </w:rPr>
        <w:t xml:space="preserve"> is </w:t>
      </w:r>
      <w:proofErr w:type="spellStart"/>
      <w:r>
        <w:rPr>
          <w:rFonts w:cs="Tahoma"/>
          <w:sz w:val="28"/>
          <w:szCs w:val="28"/>
        </w:rPr>
        <w:t>connected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to</w:t>
      </w:r>
      <w:proofErr w:type="spellEnd"/>
      <w:r>
        <w:rPr>
          <w:rFonts w:cs="Tahoma"/>
          <w:sz w:val="28"/>
          <w:szCs w:val="28"/>
        </w:rPr>
        <w:t xml:space="preserve"> a </w:t>
      </w: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installation</w:t>
      </w:r>
      <w:proofErr w:type="spellEnd"/>
      <w:r>
        <w:rPr>
          <w:rFonts w:cs="Tahoma"/>
          <w:sz w:val="28"/>
          <w:szCs w:val="28"/>
        </w:rPr>
        <w:t xml:space="preserve">,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inlet of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should</w:t>
      </w:r>
      <w:proofErr w:type="spellEnd"/>
      <w:r>
        <w:rPr>
          <w:rFonts w:cs="Tahoma"/>
          <w:sz w:val="28"/>
          <w:szCs w:val="28"/>
        </w:rPr>
        <w:t xml:space="preserve"> be </w:t>
      </w:r>
      <w:proofErr w:type="spellStart"/>
      <w:r>
        <w:rPr>
          <w:rFonts w:cs="Tahoma"/>
          <w:sz w:val="28"/>
          <w:szCs w:val="28"/>
        </w:rPr>
        <w:t>designed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to</w:t>
      </w:r>
      <w:proofErr w:type="spellEnd"/>
      <w:r>
        <w:rPr>
          <w:rFonts w:cs="Tahoma"/>
          <w:sz w:val="28"/>
          <w:szCs w:val="28"/>
        </w:rPr>
        <w:t xml:space="preserve"> not </w:t>
      </w:r>
      <w:proofErr w:type="spellStart"/>
      <w:r>
        <w:rPr>
          <w:rFonts w:cs="Tahoma"/>
          <w:sz w:val="28"/>
          <w:szCs w:val="28"/>
        </w:rPr>
        <w:t>reduce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gaseous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flow</w:t>
      </w:r>
      <w:proofErr w:type="spellEnd"/>
      <w:r>
        <w:rPr>
          <w:rFonts w:cs="Tahoma"/>
          <w:sz w:val="28"/>
          <w:szCs w:val="28"/>
        </w:rPr>
        <w:t xml:space="preserve"> rate.</w:t>
      </w:r>
    </w:p>
    <w:p w14:paraId="7F2534AF" w14:textId="5D0C0C5A" w:rsidR="00452DF7" w:rsidRPr="00F96E4F" w:rsidRDefault="00452DF7" w:rsidP="00CE33F2">
      <w:pPr>
        <w:rPr>
          <w:sz w:val="28"/>
          <w:szCs w:val="28"/>
        </w:rPr>
      </w:pPr>
    </w:p>
    <w:p w14:paraId="3242B622" w14:textId="31E5B014" w:rsidR="00FE05F8" w:rsidRDefault="00FE05F8" w:rsidP="00CE33F2">
      <w:pPr>
        <w:rPr>
          <w:sz w:val="28"/>
          <w:szCs w:val="28"/>
        </w:rPr>
      </w:pPr>
    </w:p>
    <w:p w14:paraId="53A0CD26" w14:textId="5AEB1B7F" w:rsidR="006D5086" w:rsidRDefault="006D5086" w:rsidP="00CE33F2">
      <w:pPr>
        <w:rPr>
          <w:sz w:val="28"/>
          <w:szCs w:val="28"/>
        </w:rPr>
      </w:pPr>
    </w:p>
    <w:p w14:paraId="088AB82C" w14:textId="6F542438" w:rsidR="006D5086" w:rsidRDefault="006D5086" w:rsidP="00CE33F2">
      <w:pPr>
        <w:rPr>
          <w:sz w:val="28"/>
          <w:szCs w:val="28"/>
        </w:rPr>
      </w:pPr>
    </w:p>
    <w:p w14:paraId="09FE7B79" w14:textId="77777777" w:rsidR="006D5086" w:rsidRPr="00F96E4F" w:rsidRDefault="006D5086" w:rsidP="00CE33F2">
      <w:pPr>
        <w:rPr>
          <w:sz w:val="28"/>
          <w:szCs w:val="28"/>
        </w:rPr>
      </w:pPr>
    </w:p>
    <w:p w14:paraId="6270A20E" w14:textId="77777777" w:rsidR="009B43E3" w:rsidRDefault="009B43E3" w:rsidP="009B43E3">
      <w:pPr>
        <w:pStyle w:val="Balk1"/>
      </w:pPr>
      <w:bookmarkStart w:id="0" w:name="_Hlk510187317"/>
      <w:r>
        <w:lastRenderedPageBreak/>
        <w:t>usage</w:t>
      </w:r>
    </w:p>
    <w:p w14:paraId="1605DF36" w14:textId="77777777" w:rsidR="009B43E3" w:rsidRDefault="009B43E3" w:rsidP="009B43E3">
      <w:pPr>
        <w:pStyle w:val="ListeParagraf"/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designed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professional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trained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personnel</w:t>
      </w:r>
      <w:proofErr w:type="spellEnd"/>
      <w:r>
        <w:rPr>
          <w:sz w:val="28"/>
          <w:szCs w:val="28"/>
        </w:rPr>
        <w:t>.</w:t>
      </w:r>
    </w:p>
    <w:p w14:paraId="7A50D236" w14:textId="77777777" w:rsidR="009B43E3" w:rsidRDefault="009B43E3" w:rsidP="009B43E3">
      <w:pPr>
        <w:pStyle w:val="ListeParagraf"/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If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the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device</w:t>
      </w:r>
      <w:proofErr w:type="spellEnd"/>
      <w:r>
        <w:rPr>
          <w:rFonts w:cstheme="minorHAnsi"/>
          <w:sz w:val="28"/>
          <w:szCs w:val="28"/>
        </w:rPr>
        <w:t xml:space="preserve"> is </w:t>
      </w:r>
      <w:proofErr w:type="spellStart"/>
      <w:r>
        <w:rPr>
          <w:rFonts w:cstheme="minorHAnsi"/>
          <w:sz w:val="28"/>
          <w:szCs w:val="28"/>
        </w:rPr>
        <w:t>operated</w:t>
      </w:r>
      <w:proofErr w:type="spellEnd"/>
      <w:r>
        <w:rPr>
          <w:rFonts w:cstheme="minorHAnsi"/>
          <w:sz w:val="28"/>
          <w:szCs w:val="28"/>
        </w:rPr>
        <w:t xml:space="preserve"> as </w:t>
      </w:r>
      <w:proofErr w:type="spellStart"/>
      <w:r>
        <w:rPr>
          <w:rFonts w:cstheme="minorHAnsi"/>
          <w:sz w:val="28"/>
          <w:szCs w:val="28"/>
        </w:rPr>
        <w:t>ungear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for</w:t>
      </w:r>
      <w:proofErr w:type="spellEnd"/>
      <w:r>
        <w:rPr>
          <w:rFonts w:cstheme="minorHAnsi"/>
          <w:sz w:val="28"/>
          <w:szCs w:val="28"/>
        </w:rPr>
        <w:t xml:space="preserve"> a </w:t>
      </w:r>
      <w:proofErr w:type="spellStart"/>
      <w:r>
        <w:rPr>
          <w:rFonts w:cstheme="minorHAnsi"/>
          <w:sz w:val="28"/>
          <w:szCs w:val="28"/>
        </w:rPr>
        <w:t>while</w:t>
      </w:r>
      <w:proofErr w:type="spellEnd"/>
      <w:r>
        <w:rPr>
          <w:rFonts w:cstheme="minorHAnsi"/>
          <w:sz w:val="28"/>
          <w:szCs w:val="28"/>
        </w:rPr>
        <w:t xml:space="preserve">, it </w:t>
      </w:r>
      <w:proofErr w:type="spellStart"/>
      <w:r>
        <w:rPr>
          <w:rFonts w:cstheme="minorHAnsi"/>
          <w:sz w:val="28"/>
          <w:szCs w:val="28"/>
        </w:rPr>
        <w:t>will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remove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the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smoke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caused</w:t>
      </w:r>
      <w:proofErr w:type="spellEnd"/>
      <w:r>
        <w:rPr>
          <w:rFonts w:cstheme="minorHAnsi"/>
          <w:sz w:val="28"/>
          <w:szCs w:val="28"/>
        </w:rPr>
        <w:t xml:space="preserve"> by </w:t>
      </w:r>
      <w:proofErr w:type="spellStart"/>
      <w:r>
        <w:rPr>
          <w:rFonts w:cstheme="minorHAnsi"/>
          <w:sz w:val="28"/>
          <w:szCs w:val="28"/>
        </w:rPr>
        <w:t>the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protective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oils</w:t>
      </w:r>
      <w:proofErr w:type="spellEnd"/>
      <w:r>
        <w:rPr>
          <w:rFonts w:cstheme="minorHAnsi"/>
          <w:sz w:val="28"/>
          <w:szCs w:val="28"/>
        </w:rPr>
        <w:t>.</w:t>
      </w:r>
      <w:bookmarkEnd w:id="0"/>
    </w:p>
    <w:p w14:paraId="5DAA6A67" w14:textId="77777777" w:rsidR="00215B49" w:rsidRPr="00F96E4F" w:rsidRDefault="00215B49" w:rsidP="00215B49">
      <w:pPr>
        <w:spacing w:after="0" w:line="240" w:lineRule="auto"/>
        <w:ind w:left="405"/>
        <w:rPr>
          <w:rFonts w:cs="Tahoma"/>
          <w:sz w:val="28"/>
        </w:rPr>
      </w:pPr>
    </w:p>
    <w:p w14:paraId="497CF896" w14:textId="77777777" w:rsidR="009B43E3" w:rsidRDefault="009B43E3" w:rsidP="009B43E3">
      <w:pPr>
        <w:pStyle w:val="Balk2"/>
        <w:jc w:val="both"/>
        <w:rPr>
          <w:i w:val="0"/>
        </w:rPr>
      </w:pPr>
      <w:bookmarkStart w:id="1" w:name="_Toc515701873"/>
      <w:bookmarkStart w:id="2" w:name="_Toc515699501"/>
      <w:r>
        <w:rPr>
          <w:i w:val="0"/>
        </w:rPr>
        <w:t xml:space="preserve">1-) </w:t>
      </w:r>
      <w:bookmarkEnd w:id="2"/>
      <w:proofErr w:type="spellStart"/>
      <w:r>
        <w:rPr>
          <w:i w:val="0"/>
        </w:rPr>
        <w:t>Switching</w:t>
      </w:r>
      <w:proofErr w:type="spellEnd"/>
      <w:r>
        <w:rPr>
          <w:i w:val="0"/>
        </w:rPr>
        <w:t xml:space="preserve"> On</w:t>
      </w:r>
    </w:p>
    <w:p w14:paraId="5A597852" w14:textId="77777777" w:rsidR="009B43E3" w:rsidRDefault="009B43E3" w:rsidP="009B43E3">
      <w:pPr>
        <w:pStyle w:val="ListeParagraf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Turn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linked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>.</w:t>
      </w:r>
    </w:p>
    <w:p w14:paraId="3569B5DC" w14:textId="77777777" w:rsidR="009B43E3" w:rsidRDefault="009B43E3" w:rsidP="009B43E3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Lightly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desired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section’s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turn</w:t>
      </w:r>
      <w:proofErr w:type="spellEnd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clockwise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bring</w:t>
      </w:r>
      <w:proofErr w:type="spellEnd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ignition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position</w:t>
      </w:r>
      <w:proofErr w:type="spellEnd"/>
      <w:r>
        <w:rPr>
          <w:sz w:val="28"/>
          <w:szCs w:val="28"/>
        </w:rPr>
        <w:t>.</w:t>
      </w:r>
    </w:p>
    <w:p w14:paraId="33728B1F" w14:textId="77777777" w:rsidR="009B43E3" w:rsidRDefault="009B43E3" w:rsidP="009B43E3">
      <w:pPr>
        <w:pStyle w:val="ListeParagraf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pilot </w:t>
      </w:r>
      <w:proofErr w:type="spellStart"/>
      <w:r>
        <w:rPr>
          <w:sz w:val="28"/>
          <w:szCs w:val="28"/>
        </w:rPr>
        <w:t>burner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same</w:t>
      </w:r>
      <w:proofErr w:type="spellEnd"/>
      <w:r>
        <w:rPr>
          <w:sz w:val="28"/>
          <w:szCs w:val="28"/>
        </w:rPr>
        <w:t xml:space="preserve"> time as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knob</w:t>
      </w:r>
      <w:proofErr w:type="spellEnd"/>
      <w:r>
        <w:rPr>
          <w:sz w:val="28"/>
          <w:szCs w:val="28"/>
        </w:rPr>
        <w:t xml:space="preserve"> is at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ignition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position</w:t>
      </w:r>
      <w:proofErr w:type="spellEnd"/>
      <w:r>
        <w:rPr>
          <w:sz w:val="28"/>
          <w:szCs w:val="28"/>
        </w:rPr>
        <w:t xml:space="preserve"> (size of a </w:t>
      </w:r>
      <w:proofErr w:type="spellStart"/>
      <w:r>
        <w:rPr>
          <w:sz w:val="28"/>
          <w:szCs w:val="28"/>
        </w:rPr>
        <w:t>lighter’s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flame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ignition</w:t>
      </w:r>
      <w:proofErr w:type="spellEnd"/>
      <w:r>
        <w:rPr>
          <w:sz w:val="28"/>
          <w:szCs w:val="28"/>
        </w:rPr>
        <w:t>.</w:t>
      </w:r>
    </w:p>
    <w:p w14:paraId="4C4FE1B4" w14:textId="77777777" w:rsidR="009B43E3" w:rsidRDefault="009B43E3" w:rsidP="009B43E3">
      <w:pPr>
        <w:pStyle w:val="ListeParagraf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pilot </w:t>
      </w:r>
      <w:proofErr w:type="spellStart"/>
      <w:r>
        <w:rPr>
          <w:sz w:val="28"/>
          <w:szCs w:val="28"/>
        </w:rPr>
        <w:t>burner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ignites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retract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approached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seconds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burner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ignition</w:t>
      </w:r>
      <w:proofErr w:type="spellEnd"/>
      <w:r>
        <w:rPr>
          <w:sz w:val="28"/>
          <w:szCs w:val="28"/>
        </w:rPr>
        <w:t>.</w:t>
      </w:r>
    </w:p>
    <w:p w14:paraId="2F928E22" w14:textId="77777777" w:rsidR="009B43E3" w:rsidRDefault="009B43E3" w:rsidP="009B43E3">
      <w:pPr>
        <w:pStyle w:val="ListeParagraf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pilot </w:t>
      </w:r>
      <w:proofErr w:type="spellStart"/>
      <w:r>
        <w:rPr>
          <w:sz w:val="28"/>
          <w:szCs w:val="28"/>
        </w:rPr>
        <w:t>burner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ignition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maximum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minimum </w:t>
      </w:r>
      <w:proofErr w:type="spellStart"/>
      <w:r>
        <w:rPr>
          <w:sz w:val="28"/>
          <w:szCs w:val="28"/>
        </w:rPr>
        <w:t>flame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>.</w:t>
      </w:r>
    </w:p>
    <w:p w14:paraId="1BF0159A" w14:textId="77777777" w:rsidR="009B43E3" w:rsidRDefault="009B43E3" w:rsidP="009B43E3">
      <w:pPr>
        <w:pStyle w:val="Balk2"/>
        <w:jc w:val="both"/>
        <w:rPr>
          <w:i w:val="0"/>
        </w:rPr>
      </w:pPr>
      <w:bookmarkStart w:id="3" w:name="_Toc515699502"/>
      <w:bookmarkEnd w:id="1"/>
      <w:r>
        <w:rPr>
          <w:i w:val="0"/>
        </w:rPr>
        <w:t xml:space="preserve">2-) </w:t>
      </w:r>
      <w:bookmarkEnd w:id="3"/>
      <w:proofErr w:type="spellStart"/>
      <w:r>
        <w:rPr>
          <w:i w:val="0"/>
        </w:rPr>
        <w:t>Switching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Off</w:t>
      </w:r>
      <w:proofErr w:type="spellEnd"/>
    </w:p>
    <w:p w14:paraId="647970BC" w14:textId="77777777" w:rsidR="009B43E3" w:rsidRDefault="009B43E3" w:rsidP="009B43E3">
      <w:pPr>
        <w:pStyle w:val="ListeParagraf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“0”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burner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</w:t>
      </w:r>
      <w:proofErr w:type="spellEnd"/>
      <w:r>
        <w:rPr>
          <w:sz w:val="28"/>
          <w:szCs w:val="28"/>
        </w:rPr>
        <w:t>.</w:t>
      </w:r>
    </w:p>
    <w:p w14:paraId="21E6DA8E" w14:textId="77777777" w:rsidR="009B43E3" w:rsidRDefault="009B43E3" w:rsidP="009B43E3">
      <w:pPr>
        <w:pStyle w:val="ListeParagraf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main </w:t>
      </w:r>
      <w:proofErr w:type="spellStart"/>
      <w:r>
        <w:rPr>
          <w:sz w:val="28"/>
          <w:szCs w:val="28"/>
        </w:rPr>
        <w:t>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valve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not </w:t>
      </w:r>
      <w:proofErr w:type="spellStart"/>
      <w:r>
        <w:rPr>
          <w:sz w:val="28"/>
          <w:szCs w:val="28"/>
        </w:rPr>
        <w:t>using</w:t>
      </w:r>
      <w:proofErr w:type="spellEnd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leackage</w:t>
      </w:r>
      <w:proofErr w:type="spellEnd"/>
      <w:r>
        <w:rPr>
          <w:sz w:val="28"/>
          <w:szCs w:val="28"/>
        </w:rPr>
        <w:t>.</w:t>
      </w:r>
    </w:p>
    <w:p w14:paraId="61B3D609" w14:textId="3AC705D7" w:rsidR="00452DF7" w:rsidRPr="00F96E4F" w:rsidRDefault="00452DF7" w:rsidP="00452DF7">
      <w:pPr>
        <w:rPr>
          <w:b/>
          <w:sz w:val="28"/>
          <w:szCs w:val="28"/>
        </w:rPr>
      </w:pPr>
    </w:p>
    <w:p w14:paraId="0037D95C" w14:textId="3FDFAED6" w:rsidR="00452DF7" w:rsidRPr="00F96E4F" w:rsidRDefault="00452DF7" w:rsidP="00452DF7">
      <w:pPr>
        <w:rPr>
          <w:b/>
          <w:sz w:val="28"/>
          <w:szCs w:val="28"/>
        </w:rPr>
      </w:pPr>
    </w:p>
    <w:p w14:paraId="03430C15" w14:textId="4FFA7852" w:rsidR="00452DF7" w:rsidRPr="00F96E4F" w:rsidRDefault="00452DF7" w:rsidP="00452DF7">
      <w:pPr>
        <w:rPr>
          <w:b/>
          <w:sz w:val="28"/>
          <w:szCs w:val="28"/>
        </w:rPr>
      </w:pPr>
    </w:p>
    <w:p w14:paraId="56E6B1BD" w14:textId="499E530E" w:rsidR="00452DF7" w:rsidRPr="00F96E4F" w:rsidRDefault="00452DF7" w:rsidP="00452DF7">
      <w:pPr>
        <w:rPr>
          <w:b/>
          <w:sz w:val="28"/>
          <w:szCs w:val="28"/>
        </w:rPr>
      </w:pPr>
    </w:p>
    <w:p w14:paraId="59E5174D" w14:textId="6E5AF41B" w:rsidR="00452DF7" w:rsidRPr="00F96E4F" w:rsidRDefault="00452DF7" w:rsidP="00452DF7">
      <w:pPr>
        <w:rPr>
          <w:b/>
          <w:sz w:val="28"/>
          <w:szCs w:val="28"/>
        </w:rPr>
      </w:pPr>
    </w:p>
    <w:p w14:paraId="325393FD" w14:textId="069441B8" w:rsidR="00FE05F8" w:rsidRPr="00F96E4F" w:rsidRDefault="00FE05F8" w:rsidP="00452DF7">
      <w:pPr>
        <w:rPr>
          <w:b/>
          <w:sz w:val="28"/>
          <w:szCs w:val="28"/>
        </w:rPr>
      </w:pPr>
    </w:p>
    <w:p w14:paraId="00A9E25A" w14:textId="77777777" w:rsidR="00FE05F8" w:rsidRPr="00F96E4F" w:rsidRDefault="00FE05F8" w:rsidP="00452DF7">
      <w:pPr>
        <w:rPr>
          <w:b/>
          <w:sz w:val="28"/>
          <w:szCs w:val="28"/>
        </w:rPr>
      </w:pPr>
    </w:p>
    <w:p w14:paraId="2D5276EC" w14:textId="77777777" w:rsidR="00452DF7" w:rsidRPr="00F96E4F" w:rsidRDefault="00452DF7" w:rsidP="00452DF7">
      <w:pPr>
        <w:rPr>
          <w:b/>
          <w:sz w:val="28"/>
          <w:szCs w:val="28"/>
        </w:rPr>
      </w:pPr>
    </w:p>
    <w:p w14:paraId="0740FA23" w14:textId="77777777" w:rsidR="009B43E3" w:rsidRDefault="009B43E3" w:rsidP="009B43E3">
      <w:pPr>
        <w:pStyle w:val="Balk1"/>
      </w:pPr>
      <w:bookmarkStart w:id="4" w:name="_Toc515701875"/>
      <w:bookmarkStart w:id="5" w:name="_Hlk27731954"/>
      <w:r>
        <w:lastRenderedPageBreak/>
        <w:t>CLEANING</w:t>
      </w:r>
    </w:p>
    <w:p w14:paraId="62C8D160" w14:textId="77777777" w:rsidR="009B43E3" w:rsidRDefault="009B43E3" w:rsidP="009B43E3">
      <w:pPr>
        <w:numPr>
          <w:ilvl w:val="0"/>
          <w:numId w:val="36"/>
        </w:numPr>
        <w:spacing w:after="0" w:line="240" w:lineRule="auto"/>
        <w:rPr>
          <w:rFonts w:cs="Tahoma"/>
          <w:sz w:val="28"/>
        </w:rPr>
      </w:pPr>
      <w:r>
        <w:rPr>
          <w:rFonts w:cs="Tahoma"/>
          <w:sz w:val="28"/>
        </w:rPr>
        <w:t xml:space="preserve">Do not </w:t>
      </w:r>
      <w:proofErr w:type="spellStart"/>
      <w:r>
        <w:rPr>
          <w:rFonts w:cs="Tahoma"/>
          <w:sz w:val="28"/>
        </w:rPr>
        <w:t>wash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device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with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high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pressured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water</w:t>
      </w:r>
      <w:proofErr w:type="spellEnd"/>
      <w:r>
        <w:rPr>
          <w:rFonts w:cs="Tahoma"/>
          <w:sz w:val="28"/>
        </w:rPr>
        <w:t>.</w:t>
      </w:r>
    </w:p>
    <w:p w14:paraId="4D1546B6" w14:textId="77777777" w:rsidR="009B43E3" w:rsidRDefault="009B43E3" w:rsidP="009B43E3">
      <w:pPr>
        <w:numPr>
          <w:ilvl w:val="0"/>
          <w:numId w:val="36"/>
        </w:numPr>
        <w:spacing w:after="0" w:line="240" w:lineRule="auto"/>
        <w:rPr>
          <w:rFonts w:cs="Tahoma"/>
          <w:sz w:val="28"/>
        </w:rPr>
      </w:pPr>
      <w:proofErr w:type="spellStart"/>
      <w:r>
        <w:rPr>
          <w:rFonts w:cs="Tahoma"/>
          <w:sz w:val="28"/>
        </w:rPr>
        <w:t>Disconnect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device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from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gas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before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cleaning</w:t>
      </w:r>
      <w:proofErr w:type="spellEnd"/>
      <w:r>
        <w:rPr>
          <w:rFonts w:cs="Tahoma"/>
          <w:sz w:val="28"/>
        </w:rPr>
        <w:t>.</w:t>
      </w:r>
    </w:p>
    <w:p w14:paraId="4446911A" w14:textId="77777777" w:rsidR="009B43E3" w:rsidRDefault="009B43E3" w:rsidP="009B43E3">
      <w:pPr>
        <w:numPr>
          <w:ilvl w:val="0"/>
          <w:numId w:val="36"/>
        </w:numPr>
        <w:spacing w:after="0" w:line="240" w:lineRule="auto"/>
        <w:rPr>
          <w:rFonts w:cs="Tahoma"/>
          <w:sz w:val="28"/>
        </w:rPr>
      </w:pPr>
      <w:proofErr w:type="spellStart"/>
      <w:r>
        <w:rPr>
          <w:rFonts w:cs="Tahoma"/>
          <w:sz w:val="28"/>
        </w:rPr>
        <w:t>After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each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operation</w:t>
      </w:r>
      <w:proofErr w:type="spellEnd"/>
      <w:r>
        <w:rPr>
          <w:rFonts w:cs="Tahoma"/>
          <w:sz w:val="28"/>
        </w:rPr>
        <w:t xml:space="preserve">, </w:t>
      </w:r>
      <w:proofErr w:type="spellStart"/>
      <w:r>
        <w:rPr>
          <w:rFonts w:cs="Tahoma"/>
          <w:sz w:val="28"/>
        </w:rPr>
        <w:t>clean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device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with</w:t>
      </w:r>
      <w:proofErr w:type="spellEnd"/>
      <w:r>
        <w:rPr>
          <w:rFonts w:cs="Tahoma"/>
          <w:sz w:val="28"/>
        </w:rPr>
        <w:t xml:space="preserve"> a </w:t>
      </w:r>
      <w:proofErr w:type="spellStart"/>
      <w:r>
        <w:rPr>
          <w:rFonts w:cs="Tahoma"/>
          <w:sz w:val="28"/>
        </w:rPr>
        <w:t>cloth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dipped</w:t>
      </w:r>
      <w:proofErr w:type="spellEnd"/>
      <w:r>
        <w:rPr>
          <w:rFonts w:cs="Tahoma"/>
          <w:sz w:val="28"/>
        </w:rPr>
        <w:t xml:space="preserve"> in </w:t>
      </w:r>
      <w:proofErr w:type="spellStart"/>
      <w:r>
        <w:rPr>
          <w:rFonts w:cs="Tahoma"/>
          <w:sz w:val="28"/>
        </w:rPr>
        <w:t>warm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soapy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water</w:t>
      </w:r>
      <w:proofErr w:type="spellEnd"/>
      <w:r>
        <w:rPr>
          <w:rFonts w:cs="Tahoma"/>
          <w:sz w:val="28"/>
        </w:rPr>
        <w:t>.</w:t>
      </w:r>
    </w:p>
    <w:p w14:paraId="62397C3E" w14:textId="77777777" w:rsidR="009B43E3" w:rsidRDefault="009B43E3" w:rsidP="009B43E3">
      <w:pPr>
        <w:numPr>
          <w:ilvl w:val="0"/>
          <w:numId w:val="36"/>
        </w:numPr>
        <w:spacing w:after="0" w:line="240" w:lineRule="auto"/>
        <w:rPr>
          <w:rFonts w:cs="Tahoma"/>
          <w:sz w:val="28"/>
        </w:rPr>
      </w:pPr>
      <w:bookmarkStart w:id="6" w:name="_Hlk24451176"/>
      <w:r>
        <w:rPr>
          <w:rFonts w:cs="Tahoma"/>
          <w:sz w:val="28"/>
        </w:rPr>
        <w:t xml:space="preserve">Do not </w:t>
      </w:r>
      <w:proofErr w:type="spellStart"/>
      <w:r>
        <w:rPr>
          <w:rFonts w:cs="Tahoma"/>
          <w:sz w:val="28"/>
        </w:rPr>
        <w:t>use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abrasive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detergent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or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wire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brushes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when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cleaning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device’s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surface</w:t>
      </w:r>
      <w:proofErr w:type="spellEnd"/>
      <w:r>
        <w:rPr>
          <w:rFonts w:cs="Tahoma"/>
          <w:sz w:val="28"/>
        </w:rPr>
        <w:t>.</w:t>
      </w:r>
      <w:bookmarkEnd w:id="5"/>
      <w:bookmarkEnd w:id="6"/>
    </w:p>
    <w:p w14:paraId="6A9FBBBF" w14:textId="77777777" w:rsidR="009B43E3" w:rsidRDefault="009B43E3" w:rsidP="009B43E3">
      <w:pPr>
        <w:pStyle w:val="Balk1"/>
      </w:pPr>
      <w:bookmarkStart w:id="7" w:name="_Hlk27731973"/>
      <w:bookmarkEnd w:id="4"/>
      <w:r>
        <w:t>MAINTENANCE AND MALFUNCTION</w:t>
      </w:r>
    </w:p>
    <w:p w14:paraId="0CF27D22" w14:textId="77777777" w:rsidR="009B43E3" w:rsidRDefault="009B43E3" w:rsidP="009B43E3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maintenance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and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malfunction</w:t>
      </w:r>
      <w:proofErr w:type="spellEnd"/>
      <w:r>
        <w:rPr>
          <w:rFonts w:cs="Tahoma"/>
          <w:sz w:val="28"/>
          <w:szCs w:val="28"/>
        </w:rPr>
        <w:t xml:space="preserve"> of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device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must</w:t>
      </w:r>
      <w:proofErr w:type="spellEnd"/>
      <w:r>
        <w:rPr>
          <w:rFonts w:cs="Tahoma"/>
          <w:sz w:val="28"/>
          <w:szCs w:val="28"/>
        </w:rPr>
        <w:t xml:space="preserve"> be </w:t>
      </w:r>
      <w:proofErr w:type="spellStart"/>
      <w:r>
        <w:rPr>
          <w:rFonts w:cs="Tahoma"/>
          <w:sz w:val="28"/>
          <w:szCs w:val="28"/>
        </w:rPr>
        <w:t>carried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out</w:t>
      </w:r>
      <w:proofErr w:type="spellEnd"/>
      <w:r>
        <w:rPr>
          <w:rFonts w:cs="Tahoma"/>
          <w:sz w:val="28"/>
          <w:szCs w:val="28"/>
        </w:rPr>
        <w:t xml:space="preserve"> by </w:t>
      </w:r>
      <w:proofErr w:type="spellStart"/>
      <w:r>
        <w:rPr>
          <w:rFonts w:cs="Tahoma"/>
          <w:sz w:val="28"/>
          <w:szCs w:val="28"/>
        </w:rPr>
        <w:t>authorized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personnel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or</w:t>
      </w:r>
      <w:proofErr w:type="spellEnd"/>
      <w:r>
        <w:rPr>
          <w:rFonts w:cs="Tahoma"/>
          <w:sz w:val="28"/>
          <w:szCs w:val="28"/>
        </w:rPr>
        <w:t xml:space="preserve"> by a </w:t>
      </w:r>
      <w:proofErr w:type="spellStart"/>
      <w:r>
        <w:rPr>
          <w:rFonts w:cs="Tahoma"/>
          <w:sz w:val="28"/>
          <w:szCs w:val="28"/>
        </w:rPr>
        <w:t>personnel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assigned</w:t>
      </w:r>
      <w:proofErr w:type="spellEnd"/>
      <w:r>
        <w:rPr>
          <w:rFonts w:cs="Tahoma"/>
          <w:sz w:val="28"/>
          <w:szCs w:val="28"/>
        </w:rPr>
        <w:t xml:space="preserve"> by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manufacturer</w:t>
      </w:r>
      <w:proofErr w:type="spellEnd"/>
      <w:r>
        <w:rPr>
          <w:rFonts w:cs="Tahoma"/>
          <w:sz w:val="28"/>
          <w:szCs w:val="28"/>
        </w:rPr>
        <w:t>.</w:t>
      </w:r>
    </w:p>
    <w:p w14:paraId="4DB746A9" w14:textId="77777777" w:rsidR="009B43E3" w:rsidRDefault="009B43E3" w:rsidP="009B43E3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All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connections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and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repairs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must</w:t>
      </w:r>
      <w:proofErr w:type="spellEnd"/>
      <w:r>
        <w:rPr>
          <w:rFonts w:cs="Tahoma"/>
          <w:sz w:val="28"/>
          <w:szCs w:val="28"/>
        </w:rPr>
        <w:t xml:space="preserve"> be </w:t>
      </w:r>
      <w:proofErr w:type="spellStart"/>
      <w:r>
        <w:rPr>
          <w:rFonts w:cs="Tahoma"/>
          <w:sz w:val="28"/>
          <w:szCs w:val="28"/>
        </w:rPr>
        <w:t>carried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out</w:t>
      </w:r>
      <w:proofErr w:type="spellEnd"/>
      <w:r>
        <w:rPr>
          <w:rFonts w:cs="Tahoma"/>
          <w:sz w:val="28"/>
          <w:szCs w:val="28"/>
        </w:rPr>
        <w:t xml:space="preserve"> by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authorized</w:t>
      </w:r>
      <w:proofErr w:type="spellEnd"/>
      <w:r>
        <w:rPr>
          <w:rFonts w:cs="Tahoma"/>
          <w:sz w:val="28"/>
          <w:szCs w:val="28"/>
        </w:rPr>
        <w:t xml:space="preserve"> service </w:t>
      </w:r>
      <w:proofErr w:type="spellStart"/>
      <w:r>
        <w:rPr>
          <w:rFonts w:cs="Tahoma"/>
          <w:sz w:val="28"/>
          <w:szCs w:val="28"/>
        </w:rPr>
        <w:t>centers</w:t>
      </w:r>
      <w:proofErr w:type="spellEnd"/>
      <w:r>
        <w:rPr>
          <w:rFonts w:cs="Tahoma"/>
          <w:sz w:val="28"/>
          <w:szCs w:val="28"/>
        </w:rPr>
        <w:t xml:space="preserve">, </w:t>
      </w:r>
      <w:proofErr w:type="spellStart"/>
      <w:r>
        <w:rPr>
          <w:rFonts w:cs="Tahoma"/>
          <w:sz w:val="28"/>
          <w:szCs w:val="28"/>
        </w:rPr>
        <w:t>otherwise</w:t>
      </w:r>
      <w:proofErr w:type="spellEnd"/>
      <w:r>
        <w:rPr>
          <w:rFonts w:cs="Tahoma"/>
          <w:sz w:val="28"/>
          <w:szCs w:val="28"/>
        </w:rPr>
        <w:t xml:space="preserve">, </w:t>
      </w:r>
      <w:proofErr w:type="spellStart"/>
      <w:r>
        <w:rPr>
          <w:rFonts w:cs="Tahoma"/>
          <w:sz w:val="28"/>
          <w:szCs w:val="28"/>
        </w:rPr>
        <w:t>your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device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will</w:t>
      </w:r>
      <w:proofErr w:type="spellEnd"/>
      <w:r>
        <w:rPr>
          <w:rFonts w:cs="Tahoma"/>
          <w:sz w:val="28"/>
          <w:szCs w:val="28"/>
        </w:rPr>
        <w:t xml:space="preserve"> be </w:t>
      </w:r>
      <w:proofErr w:type="spellStart"/>
      <w:r>
        <w:rPr>
          <w:rFonts w:cs="Tahoma"/>
          <w:sz w:val="28"/>
          <w:szCs w:val="28"/>
        </w:rPr>
        <w:t>out</w:t>
      </w:r>
      <w:proofErr w:type="spellEnd"/>
      <w:r>
        <w:rPr>
          <w:rFonts w:cs="Tahoma"/>
          <w:sz w:val="28"/>
          <w:szCs w:val="28"/>
        </w:rPr>
        <w:t xml:space="preserve"> of </w:t>
      </w:r>
      <w:proofErr w:type="spellStart"/>
      <w:r>
        <w:rPr>
          <w:rFonts w:cs="Tahoma"/>
          <w:sz w:val="28"/>
          <w:szCs w:val="28"/>
        </w:rPr>
        <w:t>warranty</w:t>
      </w:r>
      <w:proofErr w:type="spellEnd"/>
      <w:r>
        <w:rPr>
          <w:rFonts w:cs="Tahoma"/>
          <w:sz w:val="28"/>
          <w:szCs w:val="28"/>
        </w:rPr>
        <w:t>.</w:t>
      </w:r>
      <w:bookmarkEnd w:id="7"/>
    </w:p>
    <w:p w14:paraId="250EFE74" w14:textId="77777777" w:rsidR="009B43E3" w:rsidRPr="00F96E4F" w:rsidRDefault="009B43E3" w:rsidP="009B43E3">
      <w:pPr>
        <w:spacing w:after="0" w:line="240" w:lineRule="auto"/>
        <w:ind w:left="405"/>
        <w:rPr>
          <w:rFonts w:cs="Tahoma"/>
          <w:sz w:val="28"/>
        </w:rPr>
      </w:pPr>
    </w:p>
    <w:p w14:paraId="79939037" w14:textId="37DA2151" w:rsidR="00C56264" w:rsidRPr="009B43E3" w:rsidRDefault="009B43E3" w:rsidP="009B43E3">
      <w:pPr>
        <w:pStyle w:val="Balk2"/>
        <w:jc w:val="both"/>
        <w:rPr>
          <w:i w:val="0"/>
        </w:rPr>
      </w:pPr>
      <w:proofErr w:type="spellStart"/>
      <w:r>
        <w:rPr>
          <w:i w:val="0"/>
        </w:rPr>
        <w:t>Problems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and</w:t>
      </w:r>
      <w:proofErr w:type="spellEnd"/>
      <w:r>
        <w:rPr>
          <w:i w:val="0"/>
        </w:rPr>
        <w:t xml:space="preserve"> Solutions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9B43E3" w:rsidRPr="00F96E4F" w14:paraId="49F18E30" w14:textId="77777777" w:rsidTr="00EB201B">
        <w:trPr>
          <w:trHeight w:val="3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AF96" w14:textId="0E36B0BB" w:rsidR="009B43E3" w:rsidRPr="00F96E4F" w:rsidRDefault="009B43E3" w:rsidP="009B4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PROBLEM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C8D6" w14:textId="5FBEF5FA" w:rsidR="009B43E3" w:rsidRPr="00F96E4F" w:rsidRDefault="009B43E3" w:rsidP="009B4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SOLUTION</w:t>
            </w:r>
          </w:p>
        </w:tc>
      </w:tr>
      <w:tr w:rsidR="009B43E3" w:rsidRPr="00F96E4F" w14:paraId="3589F6E9" w14:textId="77777777" w:rsidTr="00EB201B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961D" w14:textId="674D6FDE" w:rsidR="009B43E3" w:rsidRPr="00F96E4F" w:rsidRDefault="009B43E3" w:rsidP="009B43E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tr-TR"/>
              </w:rPr>
              <w:t>device</w:t>
            </w:r>
            <w:proofErr w:type="spellEnd"/>
            <w:r>
              <w:rPr>
                <w:rFonts w:eastAsia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tr-TR"/>
              </w:rPr>
              <w:t>does</w:t>
            </w:r>
            <w:proofErr w:type="spellEnd"/>
            <w:r>
              <w:rPr>
                <w:rFonts w:eastAsia="Times New Roman"/>
                <w:sz w:val="24"/>
                <w:szCs w:val="24"/>
                <w:lang w:eastAsia="tr-TR"/>
              </w:rPr>
              <w:t xml:space="preserve"> not </w:t>
            </w:r>
            <w:proofErr w:type="spellStart"/>
            <w:r>
              <w:rPr>
                <w:rFonts w:eastAsia="Times New Roman"/>
                <w:sz w:val="24"/>
                <w:szCs w:val="24"/>
                <w:lang w:eastAsia="tr-TR"/>
              </w:rPr>
              <w:t>ignite</w:t>
            </w:r>
            <w:proofErr w:type="spellEnd"/>
            <w:r>
              <w:rPr>
                <w:rFonts w:eastAsia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tr-TR"/>
              </w:rPr>
              <w:t>burners</w:t>
            </w:r>
            <w:proofErr w:type="spellEnd"/>
            <w:r>
              <w:rPr>
                <w:rFonts w:eastAsia="Times New Roman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A5BC" w14:textId="6C022F58" w:rsidR="009B43E3" w:rsidRPr="00F96E4F" w:rsidRDefault="009B43E3" w:rsidP="009B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Turn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valve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local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network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LPG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tube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9B43E3" w:rsidRPr="00F96E4F" w14:paraId="76E676AC" w14:textId="77777777" w:rsidTr="00EB201B">
        <w:trPr>
          <w:trHeight w:val="1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2BC7" w14:textId="528B1BDF" w:rsidR="009B43E3" w:rsidRPr="00F96E4F" w:rsidRDefault="009B43E3" w:rsidP="009B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Burners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have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low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ignition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30B0" w14:textId="004F82F7" w:rsidR="009B43E3" w:rsidRPr="00F96E4F" w:rsidRDefault="009B43E3" w:rsidP="009B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Check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compatibility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your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device’s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type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pressure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indicated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product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with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supplied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type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not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compatible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please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contact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  <w:t>AUTHORIZED SERVICE.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B43E3" w:rsidRPr="00F96E4F" w14:paraId="5A7EB25E" w14:textId="77777777" w:rsidTr="00EB201B">
        <w:trPr>
          <w:trHeight w:val="64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A12C" w14:textId="4E112047" w:rsidR="009B43E3" w:rsidRPr="00F96E4F" w:rsidRDefault="009B43E3" w:rsidP="009B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ignition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burners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is not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permanent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C2C4" w14:textId="41669F66" w:rsidR="009B43E3" w:rsidRPr="00F96E4F" w:rsidRDefault="009B43E3" w:rsidP="009B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is a problem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with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flame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arrester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fitting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Please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contact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  <w:t>AUTHORIZED SERVICE.</w:t>
            </w:r>
          </w:p>
        </w:tc>
      </w:tr>
      <w:tr w:rsidR="009B43E3" w:rsidRPr="00F96E4F" w14:paraId="3B49EF35" w14:textId="77777777" w:rsidTr="00EB201B">
        <w:trPr>
          <w:trHeight w:val="64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839C" w14:textId="5C898BF9" w:rsidR="009B43E3" w:rsidRPr="00F96E4F" w:rsidRDefault="009B43E3" w:rsidP="009B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ignition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burner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is not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permanent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low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level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flame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B651" w14:textId="589D6999" w:rsidR="009B43E3" w:rsidRPr="00F96E4F" w:rsidRDefault="009B43E3" w:rsidP="009B4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low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ignition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level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burner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is not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adjusted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Please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contact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  <w:t>AUTHORIZED SERVICE.</w:t>
            </w:r>
          </w:p>
        </w:tc>
      </w:tr>
    </w:tbl>
    <w:p w14:paraId="1A670023" w14:textId="60457D5E" w:rsidR="00816C3B" w:rsidRPr="00F96E4F" w:rsidRDefault="00816C3B" w:rsidP="001041C2"/>
    <w:p w14:paraId="64E757F0" w14:textId="12923DB5" w:rsidR="00C56264" w:rsidRPr="00F96E4F" w:rsidRDefault="00C56264" w:rsidP="001041C2"/>
    <w:p w14:paraId="0F55F916" w14:textId="6E05184F" w:rsidR="00C56264" w:rsidRPr="00F96E4F" w:rsidRDefault="00C56264" w:rsidP="001041C2"/>
    <w:p w14:paraId="5482823D" w14:textId="47EF5FA0" w:rsidR="00C56264" w:rsidRPr="00F96E4F" w:rsidRDefault="00C56264" w:rsidP="001041C2"/>
    <w:p w14:paraId="45345D55" w14:textId="1D5A57E4" w:rsidR="00C56264" w:rsidRPr="00F96E4F" w:rsidRDefault="00C56264" w:rsidP="001041C2"/>
    <w:p w14:paraId="2DEA8059" w14:textId="77777777" w:rsidR="00FE05F8" w:rsidRPr="00F96E4F" w:rsidRDefault="00FE05F8" w:rsidP="001041C2"/>
    <w:p w14:paraId="64D431B6" w14:textId="24C5F322" w:rsidR="00C56264" w:rsidRPr="00F96E4F" w:rsidRDefault="00C56264" w:rsidP="001041C2"/>
    <w:p w14:paraId="590D2A94" w14:textId="545F8A04" w:rsidR="00C56264" w:rsidRPr="00F96E4F" w:rsidRDefault="00C56264" w:rsidP="001041C2"/>
    <w:p w14:paraId="10C4D746" w14:textId="1B1CDE90" w:rsidR="00C56264" w:rsidRPr="00F96E4F" w:rsidRDefault="00C56264" w:rsidP="001041C2"/>
    <w:p w14:paraId="3D93089D" w14:textId="77777777" w:rsidR="00EB201B" w:rsidRPr="00F96E4F" w:rsidRDefault="00EB201B" w:rsidP="001041C2"/>
    <w:p w14:paraId="40948A3A" w14:textId="77777777" w:rsidR="009B43E3" w:rsidRDefault="009B43E3" w:rsidP="009B43E3">
      <w:pPr>
        <w:pStyle w:val="Balk1"/>
      </w:pPr>
      <w:bookmarkStart w:id="8" w:name="_Hlk27732200"/>
      <w:r>
        <w:lastRenderedPageBreak/>
        <w:t>WARRANTY CONDITIONS</w:t>
      </w:r>
    </w:p>
    <w:p w14:paraId="1D87A977" w14:textId="77777777" w:rsidR="009B43E3" w:rsidRDefault="009B43E3" w:rsidP="009B43E3">
      <w:pPr>
        <w:pStyle w:val="ListeParagraf"/>
        <w:numPr>
          <w:ilvl w:val="0"/>
          <w:numId w:val="36"/>
        </w:numPr>
        <w:rPr>
          <w:rFonts w:cstheme="minorHAnsi"/>
          <w:bCs/>
          <w:sz w:val="28"/>
          <w:szCs w:val="28"/>
        </w:rPr>
      </w:pPr>
      <w:bookmarkStart w:id="9" w:name="_Hlk24529651"/>
      <w:proofErr w:type="spellStart"/>
      <w:r>
        <w:rPr>
          <w:rFonts w:cstheme="minorHAnsi"/>
          <w:bCs/>
          <w:sz w:val="28"/>
          <w:szCs w:val="28"/>
        </w:rPr>
        <w:t>According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consumer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rights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law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commercial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law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Ministry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Industry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except</w:t>
      </w:r>
      <w:proofErr w:type="spellEnd"/>
      <w:r>
        <w:rPr>
          <w:rFonts w:cstheme="minorHAnsi"/>
          <w:bCs/>
          <w:sz w:val="28"/>
          <w:szCs w:val="28"/>
        </w:rPr>
        <w:t xml:space="preserve"> in a </w:t>
      </w:r>
      <w:proofErr w:type="spellStart"/>
      <w:r>
        <w:rPr>
          <w:rFonts w:cstheme="minorHAnsi"/>
          <w:bCs/>
          <w:sz w:val="28"/>
          <w:szCs w:val="28"/>
        </w:rPr>
        <w:t>special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case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agreement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sold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industrial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products</w:t>
      </w:r>
      <w:proofErr w:type="spellEnd"/>
      <w:r>
        <w:rPr>
          <w:rFonts w:cstheme="minorHAnsi"/>
          <w:bCs/>
          <w:sz w:val="28"/>
          <w:szCs w:val="28"/>
        </w:rPr>
        <w:t xml:space="preserve"> by </w:t>
      </w:r>
      <w:proofErr w:type="spellStart"/>
      <w:r>
        <w:rPr>
          <w:rFonts w:cstheme="minorHAnsi"/>
          <w:bCs/>
          <w:sz w:val="28"/>
          <w:szCs w:val="28"/>
        </w:rPr>
        <w:t>our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company</w:t>
      </w:r>
      <w:proofErr w:type="spellEnd"/>
      <w:r>
        <w:rPr>
          <w:rFonts w:cstheme="minorHAnsi"/>
          <w:bCs/>
          <w:sz w:val="28"/>
          <w:szCs w:val="28"/>
        </w:rPr>
        <w:t xml:space="preserve"> has </w:t>
      </w:r>
      <w:proofErr w:type="spellStart"/>
      <w:r>
        <w:rPr>
          <w:rFonts w:cstheme="minorHAnsi"/>
          <w:bCs/>
          <w:sz w:val="28"/>
          <w:szCs w:val="28"/>
        </w:rPr>
        <w:t>one</w:t>
      </w:r>
      <w:proofErr w:type="spellEnd"/>
      <w:r>
        <w:rPr>
          <w:rFonts w:cstheme="minorHAnsi"/>
          <w:bCs/>
          <w:sz w:val="28"/>
          <w:szCs w:val="28"/>
        </w:rPr>
        <w:t xml:space="preserve"> (1) </w:t>
      </w:r>
      <w:proofErr w:type="spellStart"/>
      <w:r>
        <w:rPr>
          <w:rFonts w:cstheme="minorHAnsi"/>
          <w:bCs/>
          <w:sz w:val="28"/>
          <w:szCs w:val="28"/>
        </w:rPr>
        <w:t>year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that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starts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from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delivery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date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product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787CFE43" w14:textId="77777777" w:rsidR="009B43E3" w:rsidRDefault="009B43E3" w:rsidP="009B43E3">
      <w:pPr>
        <w:pStyle w:val="ListeParagraf"/>
        <w:numPr>
          <w:ilvl w:val="0"/>
          <w:numId w:val="36"/>
        </w:numPr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includes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all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components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device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against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fabrication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faulty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workmanship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eliminations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problems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malfunctions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device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caused</w:t>
      </w:r>
      <w:proofErr w:type="spellEnd"/>
      <w:r>
        <w:rPr>
          <w:rFonts w:cstheme="minorHAnsi"/>
          <w:bCs/>
          <w:sz w:val="28"/>
          <w:szCs w:val="28"/>
        </w:rPr>
        <w:t xml:space="preserve"> by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workmanship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installation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errors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replacement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non-repairable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parts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mending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repaired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parts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that</w:t>
      </w:r>
      <w:proofErr w:type="spellEnd"/>
      <w:r>
        <w:rPr>
          <w:rFonts w:cstheme="minorHAnsi"/>
          <w:bCs/>
          <w:sz w:val="28"/>
          <w:szCs w:val="28"/>
        </w:rPr>
        <w:t xml:space="preserve"> can be </w:t>
      </w:r>
      <w:proofErr w:type="spellStart"/>
      <w:r>
        <w:rPr>
          <w:rFonts w:cstheme="minorHAnsi"/>
          <w:bCs/>
          <w:sz w:val="28"/>
          <w:szCs w:val="28"/>
        </w:rPr>
        <w:t>reused</w:t>
      </w:r>
      <w:proofErr w:type="spellEnd"/>
      <w:r>
        <w:rPr>
          <w:rFonts w:cstheme="minorHAnsi"/>
          <w:bCs/>
          <w:sz w:val="28"/>
          <w:szCs w:val="28"/>
        </w:rPr>
        <w:t xml:space="preserve">. </w:t>
      </w:r>
      <w:proofErr w:type="spellStart"/>
      <w:r>
        <w:rPr>
          <w:rFonts w:cstheme="minorHAnsi"/>
          <w:bCs/>
          <w:sz w:val="28"/>
          <w:szCs w:val="28"/>
        </w:rPr>
        <w:t>It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also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includes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repairings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changes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components</w:t>
      </w:r>
      <w:proofErr w:type="spellEnd"/>
      <w:r>
        <w:rPr>
          <w:rFonts w:cstheme="minorHAnsi"/>
          <w:bCs/>
          <w:sz w:val="28"/>
          <w:szCs w:val="28"/>
        </w:rPr>
        <w:t xml:space="preserve"> by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authorized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personnel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labor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fee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due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problem </w:t>
      </w:r>
      <w:proofErr w:type="spellStart"/>
      <w:r>
        <w:rPr>
          <w:rFonts w:cstheme="minorHAnsi"/>
          <w:bCs/>
          <w:sz w:val="28"/>
          <w:szCs w:val="28"/>
        </w:rPr>
        <w:t>under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. </w:t>
      </w:r>
    </w:p>
    <w:bookmarkEnd w:id="9"/>
    <w:p w14:paraId="6E334DD8" w14:textId="77777777" w:rsidR="009B43E3" w:rsidRDefault="009B43E3" w:rsidP="009B43E3">
      <w:pPr>
        <w:pStyle w:val="ListeParagraf"/>
        <w:numPr>
          <w:ilvl w:val="0"/>
          <w:numId w:val="36"/>
        </w:numPr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In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order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conditions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spellStart"/>
      <w:r>
        <w:rPr>
          <w:rFonts w:cstheme="minorHAnsi"/>
          <w:bCs/>
          <w:sz w:val="28"/>
          <w:szCs w:val="28"/>
        </w:rPr>
        <w:t>valid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maintenance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components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fixed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device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maintenance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product</w:t>
      </w:r>
      <w:proofErr w:type="spellEnd"/>
      <w:r>
        <w:rPr>
          <w:rFonts w:cstheme="minorHAnsi"/>
          <w:bCs/>
          <w:sz w:val="28"/>
          <w:szCs w:val="28"/>
        </w:rPr>
        <w:t xml:space="preserve">, as </w:t>
      </w:r>
      <w:proofErr w:type="spellStart"/>
      <w:r>
        <w:rPr>
          <w:rFonts w:cstheme="minorHAnsi"/>
          <w:bCs/>
          <w:sz w:val="28"/>
          <w:szCs w:val="28"/>
        </w:rPr>
        <w:t>indicated</w:t>
      </w:r>
      <w:proofErr w:type="spellEnd"/>
      <w:r>
        <w:rPr>
          <w:rFonts w:cstheme="minorHAnsi"/>
          <w:bCs/>
          <w:sz w:val="28"/>
          <w:szCs w:val="28"/>
        </w:rPr>
        <w:t xml:space="preserve"> in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user’s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manual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should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gramStart"/>
      <w:r>
        <w:rPr>
          <w:rFonts w:cstheme="minorHAnsi"/>
          <w:bCs/>
          <w:sz w:val="28"/>
          <w:szCs w:val="28"/>
        </w:rPr>
        <w:t>done</w:t>
      </w:r>
      <w:proofErr w:type="gram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yearly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montly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information</w:t>
      </w:r>
      <w:proofErr w:type="spellEnd"/>
      <w:r>
        <w:rPr>
          <w:rFonts w:cstheme="minorHAnsi"/>
          <w:bCs/>
          <w:sz w:val="28"/>
          <w:szCs w:val="28"/>
        </w:rPr>
        <w:t xml:space="preserve"> form </w:t>
      </w:r>
      <w:proofErr w:type="spellStart"/>
      <w:r>
        <w:rPr>
          <w:rFonts w:cstheme="minorHAnsi"/>
          <w:bCs/>
          <w:sz w:val="28"/>
          <w:szCs w:val="28"/>
        </w:rPr>
        <w:t>must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spellStart"/>
      <w:r>
        <w:rPr>
          <w:rFonts w:cstheme="minorHAnsi"/>
          <w:bCs/>
          <w:sz w:val="28"/>
          <w:szCs w:val="28"/>
        </w:rPr>
        <w:t>held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after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maintenance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spellStart"/>
      <w:r>
        <w:rPr>
          <w:rFonts w:cstheme="minorHAnsi"/>
          <w:bCs/>
          <w:sz w:val="28"/>
          <w:szCs w:val="28"/>
        </w:rPr>
        <w:t>presented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when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required</w:t>
      </w:r>
      <w:proofErr w:type="spellEnd"/>
      <w:r>
        <w:rPr>
          <w:rFonts w:cstheme="minorHAnsi"/>
          <w:bCs/>
          <w:sz w:val="28"/>
          <w:szCs w:val="28"/>
        </w:rPr>
        <w:t>.</w:t>
      </w:r>
      <w:bookmarkEnd w:id="8"/>
    </w:p>
    <w:p w14:paraId="208AAD1B" w14:textId="77777777" w:rsidR="009B43E3" w:rsidRDefault="009B43E3" w:rsidP="009B43E3">
      <w:pPr>
        <w:pStyle w:val="ListeParagraf"/>
        <w:numPr>
          <w:ilvl w:val="0"/>
          <w:numId w:val="36"/>
        </w:numPr>
        <w:rPr>
          <w:rFonts w:cstheme="minorHAnsi"/>
          <w:bCs/>
          <w:sz w:val="28"/>
          <w:szCs w:val="28"/>
        </w:rPr>
      </w:pPr>
      <w:bookmarkStart w:id="10" w:name="_Hlk27732222"/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document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replacement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component</w:t>
      </w:r>
      <w:proofErr w:type="spellEnd"/>
      <w:r>
        <w:rPr>
          <w:rFonts w:cstheme="minorHAnsi"/>
          <w:bCs/>
          <w:sz w:val="28"/>
          <w:szCs w:val="28"/>
        </w:rPr>
        <w:t xml:space="preserve"> has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spellStart"/>
      <w:r>
        <w:rPr>
          <w:rFonts w:cstheme="minorHAnsi"/>
          <w:bCs/>
          <w:sz w:val="28"/>
          <w:szCs w:val="28"/>
        </w:rPr>
        <w:t>presented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parts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claims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031F99A3" w14:textId="77777777" w:rsidR="009B43E3" w:rsidRDefault="009B43E3" w:rsidP="009B43E3">
      <w:pPr>
        <w:pStyle w:val="ListeParagraf"/>
        <w:numPr>
          <w:ilvl w:val="0"/>
          <w:numId w:val="36"/>
        </w:numPr>
        <w:rPr>
          <w:rFonts w:cstheme="minorHAnsi"/>
          <w:bCs/>
          <w:sz w:val="28"/>
          <w:szCs w:val="28"/>
        </w:rPr>
      </w:pPr>
      <w:bookmarkStart w:id="11" w:name="_Hlk24529698"/>
      <w:proofErr w:type="spellStart"/>
      <w:r>
        <w:rPr>
          <w:rFonts w:cstheme="minorHAnsi"/>
          <w:bCs/>
          <w:sz w:val="28"/>
          <w:szCs w:val="28"/>
        </w:rPr>
        <w:t>In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order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continue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paid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periodic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maintenance</w:t>
      </w:r>
      <w:proofErr w:type="spellEnd"/>
      <w:r>
        <w:rPr>
          <w:rFonts w:cstheme="minorHAnsi"/>
          <w:bCs/>
          <w:sz w:val="28"/>
          <w:szCs w:val="28"/>
        </w:rPr>
        <w:t xml:space="preserve"> has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gramStart"/>
      <w:r>
        <w:rPr>
          <w:rFonts w:cstheme="minorHAnsi"/>
          <w:bCs/>
          <w:sz w:val="28"/>
          <w:szCs w:val="28"/>
        </w:rPr>
        <w:t>done</w:t>
      </w:r>
      <w:proofErr w:type="gramEnd"/>
      <w:r>
        <w:rPr>
          <w:rFonts w:cstheme="minorHAnsi"/>
          <w:bCs/>
          <w:sz w:val="28"/>
          <w:szCs w:val="28"/>
        </w:rPr>
        <w:t xml:space="preserve"> by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authorized</w:t>
      </w:r>
      <w:proofErr w:type="spellEnd"/>
      <w:r>
        <w:rPr>
          <w:rFonts w:cstheme="minorHAnsi"/>
          <w:bCs/>
          <w:sz w:val="28"/>
          <w:szCs w:val="28"/>
        </w:rPr>
        <w:t xml:space="preserve"> service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information</w:t>
      </w:r>
      <w:proofErr w:type="spellEnd"/>
      <w:r>
        <w:rPr>
          <w:rFonts w:cstheme="minorHAnsi"/>
          <w:bCs/>
          <w:sz w:val="28"/>
          <w:szCs w:val="28"/>
        </w:rPr>
        <w:t xml:space="preserve"> form </w:t>
      </w:r>
      <w:proofErr w:type="spellStart"/>
      <w:r>
        <w:rPr>
          <w:rFonts w:cstheme="minorHAnsi"/>
          <w:bCs/>
          <w:sz w:val="28"/>
          <w:szCs w:val="28"/>
        </w:rPr>
        <w:t>must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spellStart"/>
      <w:r>
        <w:rPr>
          <w:rFonts w:cstheme="minorHAnsi"/>
          <w:bCs/>
          <w:sz w:val="28"/>
          <w:szCs w:val="28"/>
        </w:rPr>
        <w:t>held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spellStart"/>
      <w:r>
        <w:rPr>
          <w:rFonts w:cstheme="minorHAnsi"/>
          <w:bCs/>
          <w:sz w:val="28"/>
          <w:szCs w:val="28"/>
        </w:rPr>
        <w:t>presented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when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required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6E55B7DC" w14:textId="77777777" w:rsidR="009B43E3" w:rsidRDefault="009B43E3" w:rsidP="009B43E3">
      <w:pPr>
        <w:pStyle w:val="ListeParagraf"/>
        <w:numPr>
          <w:ilvl w:val="0"/>
          <w:numId w:val="36"/>
        </w:numPr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In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case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any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malfunctions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under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time </w:t>
      </w:r>
      <w:proofErr w:type="spellStart"/>
      <w:r>
        <w:rPr>
          <w:rFonts w:cstheme="minorHAnsi"/>
          <w:bCs/>
          <w:sz w:val="28"/>
          <w:szCs w:val="28"/>
        </w:rPr>
        <w:t>spent</w:t>
      </w:r>
      <w:proofErr w:type="spellEnd"/>
      <w:r>
        <w:rPr>
          <w:rFonts w:cstheme="minorHAnsi"/>
          <w:bCs/>
          <w:sz w:val="28"/>
          <w:szCs w:val="28"/>
        </w:rPr>
        <w:t xml:space="preserve"> in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repairment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device</w:t>
      </w:r>
      <w:proofErr w:type="spellEnd"/>
      <w:r>
        <w:rPr>
          <w:rFonts w:cstheme="minorHAnsi"/>
          <w:bCs/>
          <w:sz w:val="28"/>
          <w:szCs w:val="28"/>
        </w:rPr>
        <w:t xml:space="preserve"> is </w:t>
      </w:r>
      <w:proofErr w:type="spellStart"/>
      <w:r>
        <w:rPr>
          <w:rFonts w:cstheme="minorHAnsi"/>
          <w:bCs/>
          <w:sz w:val="28"/>
          <w:szCs w:val="28"/>
        </w:rPr>
        <w:t>added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</w:t>
      </w:r>
      <w:proofErr w:type="spellEnd"/>
      <w:r>
        <w:rPr>
          <w:rFonts w:cstheme="minorHAnsi"/>
          <w:bCs/>
          <w:sz w:val="28"/>
          <w:szCs w:val="28"/>
        </w:rPr>
        <w:t xml:space="preserve">.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repair</w:t>
      </w:r>
      <w:proofErr w:type="spellEnd"/>
      <w:r>
        <w:rPr>
          <w:rFonts w:cstheme="minorHAnsi"/>
          <w:bCs/>
          <w:sz w:val="28"/>
          <w:szCs w:val="28"/>
        </w:rPr>
        <w:t xml:space="preserve"> can be </w:t>
      </w:r>
      <w:proofErr w:type="spellStart"/>
      <w:r>
        <w:rPr>
          <w:rFonts w:cstheme="minorHAnsi"/>
          <w:bCs/>
          <w:sz w:val="28"/>
          <w:szCs w:val="28"/>
        </w:rPr>
        <w:t>maximum</w:t>
      </w:r>
      <w:proofErr w:type="spellEnd"/>
      <w:r>
        <w:rPr>
          <w:rFonts w:cstheme="minorHAnsi"/>
          <w:bCs/>
          <w:sz w:val="28"/>
          <w:szCs w:val="28"/>
        </w:rPr>
        <w:t xml:space="preserve"> 30 (</w:t>
      </w:r>
      <w:proofErr w:type="spellStart"/>
      <w:r>
        <w:rPr>
          <w:rFonts w:cstheme="minorHAnsi"/>
          <w:bCs/>
          <w:sz w:val="28"/>
          <w:szCs w:val="28"/>
        </w:rPr>
        <w:t>thirty</w:t>
      </w:r>
      <w:proofErr w:type="spellEnd"/>
      <w:r>
        <w:rPr>
          <w:rFonts w:cstheme="minorHAnsi"/>
          <w:bCs/>
          <w:sz w:val="28"/>
          <w:szCs w:val="28"/>
        </w:rPr>
        <w:t xml:space="preserve">) </w:t>
      </w:r>
      <w:proofErr w:type="spellStart"/>
      <w:r>
        <w:rPr>
          <w:rFonts w:cstheme="minorHAnsi"/>
          <w:bCs/>
          <w:sz w:val="28"/>
          <w:szCs w:val="28"/>
        </w:rPr>
        <w:t>days</w:t>
      </w:r>
      <w:proofErr w:type="spellEnd"/>
      <w:r>
        <w:rPr>
          <w:rFonts w:cstheme="minorHAnsi"/>
          <w:bCs/>
          <w:sz w:val="28"/>
          <w:szCs w:val="28"/>
        </w:rPr>
        <w:t xml:space="preserve">. </w:t>
      </w:r>
      <w:proofErr w:type="spellStart"/>
      <w:r>
        <w:rPr>
          <w:rFonts w:cstheme="minorHAnsi"/>
          <w:bCs/>
          <w:sz w:val="28"/>
          <w:szCs w:val="28"/>
        </w:rPr>
        <w:t>This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starts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when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device</w:t>
      </w:r>
      <w:proofErr w:type="spellEnd"/>
      <w:r>
        <w:rPr>
          <w:rFonts w:cstheme="minorHAnsi"/>
          <w:bCs/>
          <w:sz w:val="28"/>
          <w:szCs w:val="28"/>
        </w:rPr>
        <w:t xml:space="preserve"> is on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service </w:t>
      </w:r>
      <w:proofErr w:type="spellStart"/>
      <w:r>
        <w:rPr>
          <w:rFonts w:cstheme="minorHAnsi"/>
          <w:bCs/>
          <w:sz w:val="28"/>
          <w:szCs w:val="28"/>
        </w:rPr>
        <w:t>station</w:t>
      </w:r>
      <w:proofErr w:type="spellEnd"/>
      <w:r>
        <w:rPr>
          <w:rFonts w:cstheme="minorHAnsi"/>
          <w:bCs/>
          <w:sz w:val="28"/>
          <w:szCs w:val="28"/>
        </w:rPr>
        <w:t xml:space="preserve">. </w:t>
      </w:r>
      <w:proofErr w:type="spellStart"/>
      <w:r>
        <w:rPr>
          <w:rFonts w:cstheme="minorHAnsi"/>
          <w:bCs/>
          <w:sz w:val="28"/>
          <w:szCs w:val="28"/>
        </w:rPr>
        <w:t>In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case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absence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this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station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will</w:t>
      </w:r>
      <w:proofErr w:type="spellEnd"/>
      <w:r>
        <w:rPr>
          <w:rFonts w:cstheme="minorHAnsi"/>
          <w:bCs/>
          <w:sz w:val="28"/>
          <w:szCs w:val="28"/>
        </w:rPr>
        <w:t xml:space="preserve"> start </w:t>
      </w:r>
      <w:proofErr w:type="spellStart"/>
      <w:r>
        <w:rPr>
          <w:rFonts w:cstheme="minorHAnsi"/>
          <w:bCs/>
          <w:sz w:val="28"/>
          <w:szCs w:val="28"/>
        </w:rPr>
        <w:t>when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manufacturer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importer</w:t>
      </w:r>
      <w:proofErr w:type="spellEnd"/>
      <w:r>
        <w:rPr>
          <w:rFonts w:cstheme="minorHAnsi"/>
          <w:bCs/>
          <w:sz w:val="28"/>
          <w:szCs w:val="28"/>
        </w:rPr>
        <w:t xml:space="preserve"> is </w:t>
      </w:r>
      <w:proofErr w:type="spellStart"/>
      <w:r>
        <w:rPr>
          <w:rFonts w:cstheme="minorHAnsi"/>
          <w:bCs/>
          <w:sz w:val="28"/>
          <w:szCs w:val="28"/>
        </w:rPr>
        <w:t>notified</w:t>
      </w:r>
      <w:proofErr w:type="spellEnd"/>
      <w:r>
        <w:rPr>
          <w:rFonts w:cstheme="minorHAnsi"/>
          <w:bCs/>
          <w:sz w:val="28"/>
          <w:szCs w:val="28"/>
        </w:rPr>
        <w:t xml:space="preserve"> by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product</w:t>
      </w:r>
      <w:proofErr w:type="spellEnd"/>
      <w:r>
        <w:rPr>
          <w:rFonts w:cstheme="minorHAnsi"/>
          <w:bCs/>
          <w:sz w:val="28"/>
          <w:szCs w:val="28"/>
        </w:rPr>
        <w:t xml:space="preserve"> seller.</w:t>
      </w:r>
    </w:p>
    <w:p w14:paraId="697B7539" w14:textId="77777777" w:rsidR="009B43E3" w:rsidRDefault="009B43E3" w:rsidP="009B43E3">
      <w:pPr>
        <w:pStyle w:val="ListeParagraf"/>
        <w:numPr>
          <w:ilvl w:val="0"/>
          <w:numId w:val="36"/>
        </w:numPr>
        <w:rPr>
          <w:rFonts w:cstheme="minorHAnsi"/>
          <w:bCs/>
          <w:sz w:val="28"/>
          <w:szCs w:val="28"/>
        </w:rPr>
      </w:pPr>
      <w:bookmarkStart w:id="12" w:name="_Hlk24529721"/>
      <w:bookmarkEnd w:id="11"/>
      <w:proofErr w:type="spellStart"/>
      <w:r>
        <w:rPr>
          <w:rFonts w:cstheme="minorHAnsi"/>
          <w:bCs/>
          <w:sz w:val="28"/>
          <w:szCs w:val="28"/>
        </w:rPr>
        <w:t>In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accordance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with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regulations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document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implementation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fundamentals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published</w:t>
      </w:r>
      <w:proofErr w:type="spellEnd"/>
      <w:r>
        <w:rPr>
          <w:rFonts w:cstheme="minorHAnsi"/>
          <w:bCs/>
          <w:sz w:val="28"/>
          <w:szCs w:val="28"/>
        </w:rPr>
        <w:t xml:space="preserve"> by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Ministry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Industry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deed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industrial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products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are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purchase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invoices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43668227" w14:textId="0279EC56" w:rsidR="00FE05F8" w:rsidRPr="009B43E3" w:rsidRDefault="009B43E3" w:rsidP="009B43E3">
      <w:pPr>
        <w:pStyle w:val="ListeParagraf"/>
        <w:numPr>
          <w:ilvl w:val="0"/>
          <w:numId w:val="36"/>
        </w:numPr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If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there</w:t>
      </w:r>
      <w:proofErr w:type="spellEnd"/>
      <w:r>
        <w:rPr>
          <w:rFonts w:cstheme="minorHAnsi"/>
          <w:bCs/>
          <w:sz w:val="28"/>
          <w:szCs w:val="28"/>
        </w:rPr>
        <w:t xml:space="preserve"> is </w:t>
      </w:r>
      <w:proofErr w:type="spellStart"/>
      <w:r>
        <w:rPr>
          <w:rFonts w:cstheme="minorHAnsi"/>
          <w:bCs/>
          <w:sz w:val="28"/>
          <w:szCs w:val="28"/>
        </w:rPr>
        <w:t>any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kind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malfunctions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due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both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materail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workmanship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assembly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faults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under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necessary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replacement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reparing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will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gramStart"/>
      <w:r>
        <w:rPr>
          <w:rFonts w:cstheme="minorHAnsi"/>
          <w:bCs/>
          <w:sz w:val="28"/>
          <w:szCs w:val="28"/>
        </w:rPr>
        <w:t>done</w:t>
      </w:r>
      <w:proofErr w:type="gramEnd"/>
      <w:r>
        <w:rPr>
          <w:rFonts w:cstheme="minorHAnsi"/>
          <w:bCs/>
          <w:sz w:val="28"/>
          <w:szCs w:val="28"/>
        </w:rPr>
        <w:t xml:space="preserve"> by </w:t>
      </w:r>
      <w:proofErr w:type="spellStart"/>
      <w:r>
        <w:rPr>
          <w:rFonts w:cstheme="minorHAnsi"/>
          <w:bCs/>
          <w:sz w:val="28"/>
          <w:szCs w:val="28"/>
        </w:rPr>
        <w:t>our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authorized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personnel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without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charge</w:t>
      </w:r>
      <w:proofErr w:type="spellEnd"/>
      <w:r>
        <w:rPr>
          <w:rFonts w:cstheme="minorHAnsi"/>
          <w:bCs/>
          <w:sz w:val="28"/>
          <w:szCs w:val="28"/>
        </w:rPr>
        <w:t>.</w:t>
      </w:r>
      <w:bookmarkEnd w:id="10"/>
      <w:bookmarkEnd w:id="12"/>
    </w:p>
    <w:p w14:paraId="2E2E6B75" w14:textId="77777777" w:rsidR="00452DF7" w:rsidRPr="00F96E4F" w:rsidRDefault="00452DF7" w:rsidP="00452DF7">
      <w:pPr>
        <w:pStyle w:val="NormalWeb"/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</w:rPr>
      </w:pPr>
    </w:p>
    <w:p w14:paraId="0B78C188" w14:textId="77777777" w:rsidR="009B43E3" w:rsidRDefault="009B43E3" w:rsidP="009B43E3">
      <w:pPr>
        <w:pStyle w:val="Balk2"/>
        <w:jc w:val="both"/>
        <w:rPr>
          <w:i w:val="0"/>
        </w:rPr>
      </w:pPr>
      <w:bookmarkStart w:id="13" w:name="_Hlk27732254"/>
      <w:proofErr w:type="spellStart"/>
      <w:r>
        <w:rPr>
          <w:i w:val="0"/>
        </w:rPr>
        <w:lastRenderedPageBreak/>
        <w:t>Out</w:t>
      </w:r>
      <w:proofErr w:type="spellEnd"/>
      <w:r>
        <w:rPr>
          <w:i w:val="0"/>
        </w:rPr>
        <w:t xml:space="preserve"> of </w:t>
      </w:r>
      <w:proofErr w:type="spellStart"/>
      <w:r>
        <w:rPr>
          <w:i w:val="0"/>
        </w:rPr>
        <w:t>Warranty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Cases</w:t>
      </w:r>
      <w:proofErr w:type="spellEnd"/>
    </w:p>
    <w:p w14:paraId="32A538DA" w14:textId="77777777" w:rsidR="009B43E3" w:rsidRDefault="009B43E3" w:rsidP="009B43E3">
      <w:pPr>
        <w:pStyle w:val="NormalWeb"/>
        <w:numPr>
          <w:ilvl w:val="0"/>
          <w:numId w:val="21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product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is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used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above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its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intended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purpose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standards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capacity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specified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manufacturer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0782D0C0" w14:textId="77777777" w:rsidR="009B43E3" w:rsidRDefault="009B43E3" w:rsidP="009B43E3">
      <w:pPr>
        <w:numPr>
          <w:ilvl w:val="0"/>
          <w:numId w:val="21"/>
        </w:numPr>
        <w:spacing w:after="0" w:line="240" w:lineRule="auto"/>
        <w:rPr>
          <w:rFonts w:cs="Tahoma"/>
          <w:sz w:val="28"/>
        </w:rPr>
      </w:pPr>
      <w:proofErr w:type="spellStart"/>
      <w:r>
        <w:rPr>
          <w:rFonts w:cs="Tahoma"/>
          <w:color w:val="000000"/>
          <w:sz w:val="28"/>
          <w:szCs w:val="28"/>
        </w:rPr>
        <w:t>In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case</w:t>
      </w:r>
      <w:proofErr w:type="spellEnd"/>
      <w:r>
        <w:rPr>
          <w:rFonts w:cs="Tahoma"/>
          <w:color w:val="000000"/>
          <w:sz w:val="28"/>
          <w:szCs w:val="28"/>
        </w:rPr>
        <w:t xml:space="preserve"> of </w:t>
      </w:r>
      <w:proofErr w:type="spellStart"/>
      <w:r>
        <w:rPr>
          <w:rFonts w:cs="Tahoma"/>
          <w:color w:val="000000"/>
          <w:sz w:val="28"/>
          <w:szCs w:val="28"/>
        </w:rPr>
        <w:t>the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bad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locationing</w:t>
      </w:r>
      <w:proofErr w:type="spellEnd"/>
      <w:r>
        <w:rPr>
          <w:rFonts w:cs="Tahoma"/>
          <w:color w:val="000000"/>
          <w:sz w:val="28"/>
          <w:szCs w:val="28"/>
        </w:rPr>
        <w:t xml:space="preserve"> of </w:t>
      </w:r>
      <w:proofErr w:type="spellStart"/>
      <w:r>
        <w:rPr>
          <w:rFonts w:cs="Tahoma"/>
          <w:color w:val="000000"/>
          <w:sz w:val="28"/>
          <w:szCs w:val="28"/>
        </w:rPr>
        <w:t>the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product</w:t>
      </w:r>
      <w:proofErr w:type="spellEnd"/>
      <w:r>
        <w:rPr>
          <w:rFonts w:cs="Tahoma"/>
          <w:color w:val="000000"/>
          <w:sz w:val="28"/>
          <w:szCs w:val="28"/>
        </w:rPr>
        <w:t xml:space="preserve">, </w:t>
      </w:r>
      <w:proofErr w:type="spellStart"/>
      <w:r>
        <w:rPr>
          <w:rFonts w:cs="Tahoma"/>
          <w:color w:val="000000"/>
          <w:sz w:val="28"/>
          <w:szCs w:val="28"/>
        </w:rPr>
        <w:t>continuous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usage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and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unhealthy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environment</w:t>
      </w:r>
      <w:proofErr w:type="spellEnd"/>
      <w:r>
        <w:rPr>
          <w:rFonts w:cs="Tahoma"/>
          <w:color w:val="000000"/>
          <w:sz w:val="28"/>
          <w:szCs w:val="28"/>
        </w:rPr>
        <w:t xml:space="preserve"> (</w:t>
      </w:r>
      <w:proofErr w:type="spellStart"/>
      <w:r>
        <w:rPr>
          <w:rFonts w:cs="Tahoma"/>
          <w:color w:val="000000"/>
          <w:sz w:val="28"/>
          <w:szCs w:val="28"/>
        </w:rPr>
        <w:t>ex</w:t>
      </w:r>
      <w:proofErr w:type="spellEnd"/>
      <w:r>
        <w:rPr>
          <w:rFonts w:cs="Tahoma"/>
          <w:color w:val="000000"/>
          <w:sz w:val="28"/>
          <w:szCs w:val="28"/>
        </w:rPr>
        <w:t xml:space="preserve">: </w:t>
      </w:r>
      <w:proofErr w:type="spellStart"/>
      <w:r>
        <w:rPr>
          <w:rFonts w:cs="Tahoma"/>
          <w:color w:val="000000"/>
          <w:sz w:val="28"/>
          <w:szCs w:val="28"/>
        </w:rPr>
        <w:t>required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ventilation</w:t>
      </w:r>
      <w:proofErr w:type="spellEnd"/>
      <w:r>
        <w:rPr>
          <w:rFonts w:cs="Tahoma"/>
          <w:color w:val="000000"/>
          <w:sz w:val="28"/>
          <w:szCs w:val="28"/>
        </w:rPr>
        <w:t xml:space="preserve">), not </w:t>
      </w:r>
      <w:proofErr w:type="spellStart"/>
      <w:r>
        <w:rPr>
          <w:rFonts w:cs="Tahoma"/>
          <w:color w:val="000000"/>
          <w:sz w:val="28"/>
          <w:szCs w:val="28"/>
        </w:rPr>
        <w:t>suitable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floor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or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flat</w:t>
      </w:r>
      <w:proofErr w:type="spellEnd"/>
      <w:r>
        <w:rPr>
          <w:rFonts w:cs="Tahoma"/>
          <w:color w:val="000000"/>
          <w:sz w:val="28"/>
          <w:szCs w:val="28"/>
        </w:rPr>
        <w:t xml:space="preserve"> platform, </w:t>
      </w:r>
      <w:proofErr w:type="spellStart"/>
      <w:r>
        <w:rPr>
          <w:rFonts w:cs="Tahoma"/>
          <w:color w:val="000000"/>
          <w:sz w:val="28"/>
          <w:szCs w:val="28"/>
        </w:rPr>
        <w:t>lack</w:t>
      </w:r>
      <w:proofErr w:type="spellEnd"/>
      <w:r>
        <w:rPr>
          <w:rFonts w:cs="Tahoma"/>
          <w:color w:val="000000"/>
          <w:sz w:val="28"/>
          <w:szCs w:val="28"/>
        </w:rPr>
        <w:t xml:space="preserve"> of </w:t>
      </w:r>
      <w:proofErr w:type="spellStart"/>
      <w:r>
        <w:rPr>
          <w:rFonts w:cs="Tahoma"/>
          <w:color w:val="000000"/>
          <w:sz w:val="28"/>
          <w:szCs w:val="28"/>
        </w:rPr>
        <w:t>convenient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gas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pressure</w:t>
      </w:r>
      <w:proofErr w:type="spellEnd"/>
      <w:r>
        <w:rPr>
          <w:rFonts w:cs="Tahoma"/>
          <w:color w:val="000000"/>
          <w:sz w:val="28"/>
          <w:szCs w:val="28"/>
        </w:rPr>
        <w:t xml:space="preserve">, </w:t>
      </w:r>
    </w:p>
    <w:p w14:paraId="408F0927" w14:textId="77777777" w:rsidR="009B43E3" w:rsidRDefault="009B43E3" w:rsidP="009B43E3">
      <w:pPr>
        <w:pStyle w:val="NormalWeb"/>
        <w:numPr>
          <w:ilvl w:val="0"/>
          <w:numId w:val="21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product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hasn’t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been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used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as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explained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in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instruction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manual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4A5EE7DF" w14:textId="77777777" w:rsidR="009B43E3" w:rsidRDefault="009B43E3" w:rsidP="009B43E3">
      <w:pPr>
        <w:pStyle w:val="NormalWeb"/>
        <w:numPr>
          <w:ilvl w:val="0"/>
          <w:numId w:val="21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fault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is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caused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inconvenient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worng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careless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usage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35F23386" w14:textId="77777777" w:rsidR="009B43E3" w:rsidRDefault="009B43E3" w:rsidP="009B43E3">
      <w:pPr>
        <w:pStyle w:val="NormalWeb"/>
        <w:numPr>
          <w:ilvl w:val="0"/>
          <w:numId w:val="21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special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tools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equipments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installed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maintenance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repair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are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made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other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person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than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authorized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person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27AF6988" w14:textId="77777777" w:rsidR="009B43E3" w:rsidRDefault="009B43E3" w:rsidP="009B43E3">
      <w:pPr>
        <w:pStyle w:val="NormalWeb"/>
        <w:numPr>
          <w:ilvl w:val="0"/>
          <w:numId w:val="21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bookmarkStart w:id="14" w:name="_Hlk27732278"/>
      <w:bookmarkEnd w:id="13"/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When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requesting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a service,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installation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-start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documents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purchase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invoices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product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are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not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presented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0F7055AF" w14:textId="77777777" w:rsidR="009B43E3" w:rsidRDefault="009B43E3" w:rsidP="009B43E3">
      <w:pPr>
        <w:pStyle w:val="NormalWeb"/>
        <w:numPr>
          <w:ilvl w:val="0"/>
          <w:numId w:val="21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informations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on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documents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installation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start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maintenance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has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been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destroyed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changed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6393D4CB" w14:textId="77777777" w:rsidR="009B43E3" w:rsidRDefault="009B43E3" w:rsidP="009B43E3">
      <w:pPr>
        <w:pStyle w:val="NormalWeb"/>
        <w:numPr>
          <w:ilvl w:val="0"/>
          <w:numId w:val="21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bookmarkStart w:id="15" w:name="_Hlk27732295"/>
      <w:bookmarkEnd w:id="14"/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paid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annual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contractual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periodic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maintenance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product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has not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been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gramStart"/>
      <w:r>
        <w:rPr>
          <w:rFonts w:asciiTheme="minorHAnsi" w:hAnsiTheme="minorHAnsi" w:cs="Tahoma"/>
          <w:color w:val="000000"/>
          <w:sz w:val="28"/>
          <w:szCs w:val="28"/>
        </w:rPr>
        <w:t>done</w:t>
      </w:r>
      <w:proofErr w:type="gramEnd"/>
      <w:r>
        <w:rPr>
          <w:rFonts w:asciiTheme="minorHAnsi" w:hAnsiTheme="minorHAnsi" w:cs="Tahoma"/>
          <w:color w:val="000000"/>
          <w:sz w:val="28"/>
          <w:szCs w:val="28"/>
        </w:rPr>
        <w:t xml:space="preserve"> on time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authorized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personnel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39574EC2" w14:textId="77777777" w:rsidR="009B43E3" w:rsidRDefault="009B43E3" w:rsidP="009B43E3">
      <w:pPr>
        <w:pStyle w:val="NormalWeb"/>
        <w:numPr>
          <w:ilvl w:val="0"/>
          <w:numId w:val="21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unoriginal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spare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parts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have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been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used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6575283D" w14:textId="77777777" w:rsidR="009B43E3" w:rsidRDefault="009B43E3" w:rsidP="009B43E3">
      <w:pPr>
        <w:pStyle w:val="NormalWeb"/>
        <w:numPr>
          <w:ilvl w:val="0"/>
          <w:numId w:val="21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bookmarkStart w:id="16" w:name="_Hlk27732314"/>
      <w:bookmarkEnd w:id="15"/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Notifications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to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our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authorized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services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under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warranty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period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about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malfunctions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that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could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not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have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been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repaired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will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make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time-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out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warranty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stop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only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that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specific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malfunction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.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this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case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authorized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service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will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inform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about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compensation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non-troubleshooting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expanded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warranty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period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will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end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in 3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months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in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cases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5A959C1A" w14:textId="77777777" w:rsidR="009B43E3" w:rsidRDefault="009B43E3" w:rsidP="009B43E3">
      <w:pPr>
        <w:numPr>
          <w:ilvl w:val="0"/>
          <w:numId w:val="21"/>
        </w:numPr>
        <w:spacing w:after="0" w:line="240" w:lineRule="auto"/>
        <w:rPr>
          <w:rFonts w:cs="Tahoma"/>
          <w:sz w:val="28"/>
        </w:rPr>
      </w:pPr>
      <w:proofErr w:type="spellStart"/>
      <w:r>
        <w:rPr>
          <w:rFonts w:cs="Tahoma"/>
          <w:sz w:val="28"/>
        </w:rPr>
        <w:t>Parts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that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may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have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possible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abrasion</w:t>
      </w:r>
      <w:proofErr w:type="spellEnd"/>
      <w:r>
        <w:rPr>
          <w:rFonts w:cs="Tahoma"/>
          <w:sz w:val="28"/>
        </w:rPr>
        <w:t xml:space="preserve"> in time </w:t>
      </w:r>
      <w:proofErr w:type="spellStart"/>
      <w:r>
        <w:rPr>
          <w:rFonts w:cs="Tahoma"/>
          <w:sz w:val="28"/>
        </w:rPr>
        <w:t>such</w:t>
      </w:r>
      <w:proofErr w:type="spellEnd"/>
      <w:r>
        <w:rPr>
          <w:rFonts w:cs="Tahoma"/>
          <w:sz w:val="28"/>
        </w:rPr>
        <w:t xml:space="preserve"> as </w:t>
      </w:r>
      <w:proofErr w:type="spellStart"/>
      <w:r>
        <w:rPr>
          <w:rFonts w:cs="Tahoma"/>
          <w:sz w:val="28"/>
        </w:rPr>
        <w:t>mouldings</w:t>
      </w:r>
      <w:proofErr w:type="spellEnd"/>
      <w:r>
        <w:rPr>
          <w:rFonts w:cs="Tahoma"/>
          <w:sz w:val="28"/>
        </w:rPr>
        <w:t xml:space="preserve">, </w:t>
      </w:r>
      <w:proofErr w:type="spellStart"/>
      <w:r>
        <w:rPr>
          <w:rFonts w:cs="Tahoma"/>
          <w:sz w:val="28"/>
        </w:rPr>
        <w:t>gas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burners</w:t>
      </w:r>
      <w:proofErr w:type="spellEnd"/>
      <w:r>
        <w:rPr>
          <w:rFonts w:cs="Tahoma"/>
          <w:sz w:val="28"/>
        </w:rPr>
        <w:t xml:space="preserve">, </w:t>
      </w:r>
      <w:proofErr w:type="spellStart"/>
      <w:r>
        <w:rPr>
          <w:rFonts w:cs="Tahoma"/>
          <w:sz w:val="28"/>
        </w:rPr>
        <w:t>lids</w:t>
      </w:r>
      <w:proofErr w:type="spellEnd"/>
      <w:r>
        <w:rPr>
          <w:rFonts w:cs="Tahoma"/>
          <w:sz w:val="28"/>
        </w:rPr>
        <w:t xml:space="preserve">, </w:t>
      </w:r>
      <w:proofErr w:type="spellStart"/>
      <w:r>
        <w:rPr>
          <w:rFonts w:cs="Tahoma"/>
          <w:sz w:val="28"/>
        </w:rPr>
        <w:t>adjustmen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knobs</w:t>
      </w:r>
      <w:proofErr w:type="spellEnd"/>
      <w:r>
        <w:rPr>
          <w:rFonts w:cs="Tahoma"/>
          <w:sz w:val="28"/>
        </w:rPr>
        <w:t xml:space="preserve">, </w:t>
      </w:r>
      <w:proofErr w:type="spellStart"/>
      <w:r>
        <w:rPr>
          <w:rFonts w:cs="Tahoma"/>
          <w:sz w:val="28"/>
        </w:rPr>
        <w:t>flame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holder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thermocouples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etc</w:t>
      </w:r>
      <w:proofErr w:type="spellEnd"/>
      <w:r>
        <w:rPr>
          <w:rFonts w:cs="Tahoma"/>
          <w:sz w:val="28"/>
        </w:rPr>
        <w:t xml:space="preserve">. </w:t>
      </w:r>
      <w:proofErr w:type="spellStart"/>
      <w:proofErr w:type="gramStart"/>
      <w:r>
        <w:rPr>
          <w:rFonts w:cs="Tahoma"/>
          <w:sz w:val="28"/>
        </w:rPr>
        <w:t>will</w:t>
      </w:r>
      <w:proofErr w:type="spellEnd"/>
      <w:proofErr w:type="gramEnd"/>
      <w:r>
        <w:rPr>
          <w:rFonts w:cs="Tahoma"/>
          <w:sz w:val="28"/>
        </w:rPr>
        <w:t xml:space="preserve"> be </w:t>
      </w:r>
      <w:proofErr w:type="spellStart"/>
      <w:r>
        <w:rPr>
          <w:rFonts w:cs="Tahoma"/>
          <w:sz w:val="28"/>
        </w:rPr>
        <w:t>repaired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or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changed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with</w:t>
      </w:r>
      <w:proofErr w:type="spellEnd"/>
      <w:r>
        <w:rPr>
          <w:rFonts w:cs="Tahoma"/>
          <w:sz w:val="28"/>
        </w:rPr>
        <w:t xml:space="preserve"> a </w:t>
      </w:r>
      <w:proofErr w:type="spellStart"/>
      <w:r>
        <w:rPr>
          <w:rFonts w:cs="Tahoma"/>
          <w:sz w:val="28"/>
        </w:rPr>
        <w:t>fee</w:t>
      </w:r>
      <w:proofErr w:type="spellEnd"/>
      <w:r>
        <w:rPr>
          <w:rFonts w:cs="Tahoma"/>
          <w:sz w:val="28"/>
        </w:rPr>
        <w:t xml:space="preserve">. </w:t>
      </w:r>
    </w:p>
    <w:p w14:paraId="38927986" w14:textId="77777777" w:rsidR="009B43E3" w:rsidRDefault="009B43E3" w:rsidP="009B43E3">
      <w:pPr>
        <w:pStyle w:val="NormalWeb"/>
        <w:numPr>
          <w:ilvl w:val="0"/>
          <w:numId w:val="21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bookmarkStart w:id="17" w:name="_Hlk27732333"/>
      <w:bookmarkEnd w:id="16"/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Damages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caused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unnecessary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loss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time,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maleficience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revenue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loss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conduction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product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from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defective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location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to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another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664CC89E" w14:textId="77777777" w:rsidR="009B43E3" w:rsidRDefault="009B43E3" w:rsidP="009B43E3">
      <w:pPr>
        <w:pStyle w:val="NormalWeb"/>
        <w:numPr>
          <w:ilvl w:val="0"/>
          <w:numId w:val="21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Malfunctions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product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due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to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squalidity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are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not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covered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warranty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2AB9456B" w14:textId="77777777" w:rsidR="009B43E3" w:rsidRDefault="009B43E3" w:rsidP="009B43E3">
      <w:pPr>
        <w:pStyle w:val="NormalWeb"/>
        <w:numPr>
          <w:ilvl w:val="0"/>
          <w:numId w:val="21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methods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to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be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followed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about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fault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detection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elimination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are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determied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completely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MUTAŞ’s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technical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service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management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service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matter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is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taken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as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basis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determination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malfunction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.</w:t>
      </w:r>
      <w:bookmarkEnd w:id="17"/>
    </w:p>
    <w:p w14:paraId="18D22001" w14:textId="77777777" w:rsidR="009B43E3" w:rsidRDefault="009B43E3" w:rsidP="009B43E3">
      <w:pPr>
        <w:numPr>
          <w:ilvl w:val="0"/>
          <w:numId w:val="21"/>
        </w:numPr>
        <w:spacing w:after="0" w:line="240" w:lineRule="auto"/>
        <w:rPr>
          <w:rFonts w:cs="Tahoma"/>
          <w:sz w:val="28"/>
        </w:rPr>
      </w:pPr>
      <w:bookmarkStart w:id="18" w:name="_Hlk27732344"/>
      <w:proofErr w:type="spellStart"/>
      <w:r>
        <w:rPr>
          <w:rFonts w:cs="Tahoma"/>
          <w:sz w:val="28"/>
        </w:rPr>
        <w:lastRenderedPageBreak/>
        <w:t>In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case</w:t>
      </w:r>
      <w:proofErr w:type="spellEnd"/>
      <w:r>
        <w:rPr>
          <w:rFonts w:cs="Tahoma"/>
          <w:sz w:val="28"/>
        </w:rPr>
        <w:t xml:space="preserve"> of </w:t>
      </w:r>
      <w:proofErr w:type="spellStart"/>
      <w:r>
        <w:rPr>
          <w:rFonts w:cs="Tahoma"/>
          <w:sz w:val="28"/>
        </w:rPr>
        <w:t>detection</w:t>
      </w:r>
      <w:proofErr w:type="spellEnd"/>
      <w:r>
        <w:rPr>
          <w:rFonts w:cs="Tahoma"/>
          <w:sz w:val="28"/>
        </w:rPr>
        <w:t xml:space="preserve"> of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devices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with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any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kind</w:t>
      </w:r>
      <w:proofErr w:type="spellEnd"/>
      <w:r>
        <w:rPr>
          <w:rFonts w:cs="Tahoma"/>
          <w:sz w:val="28"/>
        </w:rPr>
        <w:t xml:space="preserve"> of </w:t>
      </w:r>
      <w:proofErr w:type="spellStart"/>
      <w:r>
        <w:rPr>
          <w:rFonts w:cs="Tahoma"/>
          <w:sz w:val="28"/>
        </w:rPr>
        <w:t>fluid</w:t>
      </w:r>
      <w:proofErr w:type="spellEnd"/>
      <w:r>
        <w:rPr>
          <w:rFonts w:cs="Tahoma"/>
          <w:sz w:val="28"/>
        </w:rPr>
        <w:t xml:space="preserve">, </w:t>
      </w:r>
      <w:proofErr w:type="spellStart"/>
      <w:r>
        <w:rPr>
          <w:rFonts w:cs="Tahoma"/>
          <w:sz w:val="28"/>
        </w:rPr>
        <w:t>warranty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conditions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will</w:t>
      </w:r>
      <w:proofErr w:type="spellEnd"/>
      <w:r>
        <w:rPr>
          <w:rFonts w:cs="Tahoma"/>
          <w:sz w:val="28"/>
        </w:rPr>
        <w:t xml:space="preserve"> not be </w:t>
      </w:r>
      <w:proofErr w:type="spellStart"/>
      <w:r>
        <w:rPr>
          <w:rFonts w:cs="Tahoma"/>
          <w:sz w:val="28"/>
        </w:rPr>
        <w:t>valid</w:t>
      </w:r>
      <w:proofErr w:type="spellEnd"/>
      <w:r>
        <w:rPr>
          <w:rFonts w:cs="Tahoma"/>
          <w:sz w:val="28"/>
        </w:rPr>
        <w:t>.</w:t>
      </w:r>
      <w:bookmarkEnd w:id="18"/>
    </w:p>
    <w:p w14:paraId="56541A40" w14:textId="355F01BB" w:rsidR="00C56264" w:rsidRPr="00F96E4F" w:rsidRDefault="00C56264" w:rsidP="009B43E3">
      <w:pPr>
        <w:spacing w:after="0" w:line="240" w:lineRule="auto"/>
        <w:ind w:left="405"/>
        <w:rPr>
          <w:rFonts w:cs="Tahoma"/>
          <w:sz w:val="28"/>
        </w:rPr>
      </w:pPr>
    </w:p>
    <w:p w14:paraId="686957A9" w14:textId="3E387641" w:rsidR="00FE05F8" w:rsidRPr="00F96E4F" w:rsidRDefault="00FE05F8" w:rsidP="00FE05F8">
      <w:pPr>
        <w:spacing w:after="0" w:line="240" w:lineRule="auto"/>
        <w:rPr>
          <w:rFonts w:cs="Tahoma"/>
          <w:sz w:val="28"/>
        </w:rPr>
      </w:pPr>
    </w:p>
    <w:p w14:paraId="171D6FD6" w14:textId="14C3A7A9" w:rsidR="00FE05F8" w:rsidRPr="00F96E4F" w:rsidRDefault="00FE05F8" w:rsidP="00FE05F8">
      <w:pPr>
        <w:spacing w:after="0" w:line="240" w:lineRule="auto"/>
        <w:rPr>
          <w:rFonts w:cs="Tahoma"/>
          <w:sz w:val="28"/>
        </w:rPr>
      </w:pPr>
    </w:p>
    <w:p w14:paraId="3103C5BA" w14:textId="77777777" w:rsidR="00FE05F8" w:rsidRPr="00F96E4F" w:rsidRDefault="00FE05F8" w:rsidP="00FE05F8">
      <w:pPr>
        <w:spacing w:after="0" w:line="240" w:lineRule="auto"/>
        <w:rPr>
          <w:rFonts w:cs="Tahoma"/>
          <w:sz w:val="28"/>
        </w:rPr>
      </w:pPr>
    </w:p>
    <w:p w14:paraId="6E0B2874" w14:textId="77777777" w:rsidR="009B43E3" w:rsidRDefault="009B43E3" w:rsidP="009B43E3">
      <w:pPr>
        <w:pStyle w:val="Balk1"/>
      </w:pPr>
      <w:r>
        <w:t>AUTHORIZED SERVICE START-UP PAGE</w:t>
      </w:r>
    </w:p>
    <w:p w14:paraId="3D1BDEA8" w14:textId="77777777" w:rsidR="009B43E3" w:rsidRDefault="009B43E3" w:rsidP="009B43E3">
      <w:pPr>
        <w:pStyle w:val="AltBilgi"/>
        <w:tabs>
          <w:tab w:val="left" w:pos="708"/>
        </w:tabs>
        <w:rPr>
          <w:rFonts w:cs="Tahoma"/>
          <w:b/>
        </w:rPr>
      </w:pPr>
    </w:p>
    <w:p w14:paraId="713997E3" w14:textId="77777777" w:rsidR="009B43E3" w:rsidRDefault="009B43E3" w:rsidP="009B43E3">
      <w:pPr>
        <w:pStyle w:val="Balk2"/>
        <w:jc w:val="both"/>
        <w:rPr>
          <w:rFonts w:cs="Times New Roman"/>
          <w:i w:val="0"/>
        </w:rPr>
      </w:pPr>
      <w:bookmarkStart w:id="19" w:name="_Toc515697494"/>
      <w:r>
        <w:rPr>
          <w:i w:val="0"/>
        </w:rPr>
        <w:t xml:space="preserve">Start </w:t>
      </w:r>
      <w:proofErr w:type="spellStart"/>
      <w:r>
        <w:rPr>
          <w:i w:val="0"/>
        </w:rPr>
        <w:t>Up</w:t>
      </w:r>
      <w:proofErr w:type="spellEnd"/>
      <w:r>
        <w:rPr>
          <w:i w:val="0"/>
        </w:rPr>
        <w:t xml:space="preserve"> </w:t>
      </w:r>
      <w:bookmarkEnd w:id="19"/>
      <w:proofErr w:type="spellStart"/>
      <w:r>
        <w:rPr>
          <w:i w:val="0"/>
        </w:rPr>
        <w:t>Page</w:t>
      </w:r>
      <w:proofErr w:type="spellEnd"/>
    </w:p>
    <w:p w14:paraId="4984DCE5" w14:textId="77777777" w:rsidR="009B43E3" w:rsidRDefault="009B43E3" w:rsidP="009B43E3">
      <w:pPr>
        <w:pStyle w:val="ListeParagraf"/>
        <w:numPr>
          <w:ilvl w:val="0"/>
          <w:numId w:val="37"/>
        </w:numPr>
        <w:spacing w:after="0" w:line="240" w:lineRule="auto"/>
        <w:rPr>
          <w:rFonts w:cs="Tahoma"/>
          <w:b/>
          <w:sz w:val="28"/>
          <w:u w:val="single"/>
        </w:rPr>
      </w:pPr>
      <w:bookmarkStart w:id="20" w:name="_Hlk24529757"/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model </w:t>
      </w:r>
      <w:proofErr w:type="spellStart"/>
      <w:r>
        <w:rPr>
          <w:rFonts w:cs="Tahoma"/>
          <w:sz w:val="28"/>
        </w:rPr>
        <w:t>and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serial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number</w:t>
      </w:r>
      <w:proofErr w:type="spellEnd"/>
      <w:r>
        <w:rPr>
          <w:rFonts w:cs="Tahoma"/>
          <w:sz w:val="28"/>
        </w:rPr>
        <w:t xml:space="preserve"> of </w:t>
      </w:r>
      <w:proofErr w:type="spellStart"/>
      <w:r>
        <w:rPr>
          <w:rFonts w:cs="Tahoma"/>
          <w:sz w:val="28"/>
        </w:rPr>
        <w:t>your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device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are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shown</w:t>
      </w:r>
      <w:proofErr w:type="spellEnd"/>
      <w:r>
        <w:rPr>
          <w:rFonts w:cs="Tahoma"/>
          <w:sz w:val="28"/>
        </w:rPr>
        <w:t xml:space="preserve"> on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“Technical Data” </w:t>
      </w:r>
      <w:proofErr w:type="spellStart"/>
      <w:r>
        <w:rPr>
          <w:rFonts w:cs="Tahoma"/>
          <w:sz w:val="28"/>
        </w:rPr>
        <w:t>label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affixed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to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device</w:t>
      </w:r>
      <w:proofErr w:type="spellEnd"/>
      <w:r>
        <w:rPr>
          <w:rFonts w:cs="Tahoma"/>
          <w:sz w:val="28"/>
        </w:rPr>
        <w:t>.</w:t>
      </w:r>
    </w:p>
    <w:p w14:paraId="091B19BB" w14:textId="77777777" w:rsidR="009B43E3" w:rsidRDefault="009B43E3" w:rsidP="009B43E3">
      <w:pPr>
        <w:pStyle w:val="AltBilgi"/>
        <w:numPr>
          <w:ilvl w:val="0"/>
          <w:numId w:val="37"/>
        </w:numPr>
        <w:tabs>
          <w:tab w:val="left" w:pos="708"/>
        </w:tabs>
        <w:rPr>
          <w:rFonts w:cs="Tahoma"/>
          <w:b/>
          <w:sz w:val="28"/>
        </w:rPr>
      </w:pPr>
      <w:r>
        <w:rPr>
          <w:rFonts w:cs="Tahoma"/>
          <w:sz w:val="28"/>
        </w:rPr>
        <w:t xml:space="preserve">Select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technical</w:t>
      </w:r>
      <w:proofErr w:type="spellEnd"/>
      <w:r>
        <w:rPr>
          <w:rFonts w:cs="Tahoma"/>
          <w:sz w:val="28"/>
        </w:rPr>
        <w:t xml:space="preserve"> </w:t>
      </w:r>
      <w:proofErr w:type="gramStart"/>
      <w:r>
        <w:rPr>
          <w:rFonts w:cs="Tahoma"/>
          <w:sz w:val="28"/>
        </w:rPr>
        <w:t>data</w:t>
      </w:r>
      <w:proofErr w:type="gram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according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to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device</w:t>
      </w:r>
      <w:proofErr w:type="spellEnd"/>
      <w:r>
        <w:rPr>
          <w:rFonts w:cs="Tahoma"/>
          <w:sz w:val="28"/>
        </w:rPr>
        <w:t xml:space="preserve"> model on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nameplate</w:t>
      </w:r>
      <w:proofErr w:type="spellEnd"/>
      <w:r>
        <w:rPr>
          <w:rFonts w:cs="Tahoma"/>
          <w:sz w:val="28"/>
        </w:rPr>
        <w:t>.</w:t>
      </w:r>
      <w:bookmarkEnd w:id="20"/>
    </w:p>
    <w:p w14:paraId="7A49A577" w14:textId="77777777" w:rsidR="0028623E" w:rsidRPr="00F96E4F" w:rsidRDefault="0028623E" w:rsidP="001041C2">
      <w:pPr>
        <w:pStyle w:val="AltBilgi"/>
        <w:tabs>
          <w:tab w:val="clear" w:pos="4536"/>
          <w:tab w:val="clear" w:pos="9072"/>
        </w:tabs>
        <w:rPr>
          <w:rFonts w:cs="Tahoma"/>
          <w:b/>
          <w:sz w:val="28"/>
        </w:rPr>
      </w:pPr>
    </w:p>
    <w:p w14:paraId="765DAFBA" w14:textId="77777777" w:rsidR="0028623E" w:rsidRPr="00F96E4F" w:rsidRDefault="0028623E" w:rsidP="001041C2">
      <w:pPr>
        <w:pStyle w:val="AltBilgi"/>
        <w:tabs>
          <w:tab w:val="clear" w:pos="4536"/>
          <w:tab w:val="clear" w:pos="9072"/>
        </w:tabs>
        <w:rPr>
          <w:rFonts w:cs="Tahoma"/>
          <w:b/>
          <w:sz w:val="28"/>
        </w:rPr>
      </w:pPr>
    </w:p>
    <w:p w14:paraId="336EF83B" w14:textId="07E09E37" w:rsidR="0028623E" w:rsidRPr="009B43E3" w:rsidRDefault="009B43E3" w:rsidP="009B43E3">
      <w:pPr>
        <w:pStyle w:val="AltBilgi"/>
        <w:tabs>
          <w:tab w:val="clear" w:pos="4536"/>
          <w:tab w:val="clear" w:pos="9072"/>
        </w:tabs>
        <w:rPr>
          <w:rFonts w:cs="Tahoma"/>
          <w:b/>
          <w:sz w:val="28"/>
        </w:rPr>
      </w:pPr>
      <w:r>
        <w:rPr>
          <w:rFonts w:cs="Tahoma"/>
          <w:b/>
          <w:sz w:val="28"/>
        </w:rPr>
        <w:t>MUST BE FILLED BY AUTHORIZED SERVICE!</w:t>
      </w:r>
    </w:p>
    <w:tbl>
      <w:tblPr>
        <w:tblStyle w:val="TabloKlavuzu"/>
        <w:tblW w:w="90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450"/>
      </w:tblGrid>
      <w:tr w:rsidR="0028623E" w:rsidRPr="00F96E4F" w14:paraId="05C57E14" w14:textId="77777777" w:rsidTr="0098374C">
        <w:trPr>
          <w:jc w:val="center"/>
        </w:trPr>
        <w:tc>
          <w:tcPr>
            <w:tcW w:w="4640" w:type="dxa"/>
          </w:tcPr>
          <w:p w14:paraId="4335C634" w14:textId="7E68AE7D" w:rsidR="0028623E" w:rsidRPr="00F96E4F" w:rsidRDefault="009B43E3" w:rsidP="001041C2">
            <w:pPr>
              <w:rPr>
                <w:rFonts w:cs="Tahoma"/>
                <w:b/>
                <w:sz w:val="32"/>
                <w:szCs w:val="24"/>
              </w:rPr>
            </w:pPr>
            <w:r>
              <w:rPr>
                <w:rFonts w:cs="Tahoma"/>
                <w:b/>
                <w:sz w:val="32"/>
                <w:szCs w:val="24"/>
              </w:rPr>
              <w:t>COMPANY INFORMATIONS</w:t>
            </w:r>
          </w:p>
        </w:tc>
        <w:tc>
          <w:tcPr>
            <w:tcW w:w="4450" w:type="dxa"/>
          </w:tcPr>
          <w:p w14:paraId="01019069" w14:textId="77777777" w:rsidR="0028623E" w:rsidRPr="00F96E4F" w:rsidRDefault="0028623E" w:rsidP="001041C2">
            <w:pPr>
              <w:rPr>
                <w:rFonts w:cs="Tahoma"/>
                <w:sz w:val="32"/>
                <w:szCs w:val="24"/>
              </w:rPr>
            </w:pPr>
            <w:r w:rsidRPr="00F96E4F">
              <w:rPr>
                <w:rFonts w:cs="Tahoma"/>
                <w:sz w:val="32"/>
                <w:szCs w:val="24"/>
              </w:rPr>
              <w:t>:</w:t>
            </w:r>
          </w:p>
          <w:p w14:paraId="340DC59E" w14:textId="77777777" w:rsidR="0028623E" w:rsidRPr="00F96E4F" w:rsidRDefault="0028623E" w:rsidP="001041C2">
            <w:pPr>
              <w:rPr>
                <w:rFonts w:cs="Tahoma"/>
                <w:sz w:val="32"/>
                <w:szCs w:val="24"/>
              </w:rPr>
            </w:pPr>
          </w:p>
          <w:p w14:paraId="0F62FE18" w14:textId="77777777" w:rsidR="0028623E" w:rsidRPr="00F96E4F" w:rsidRDefault="0028623E" w:rsidP="001041C2">
            <w:pPr>
              <w:rPr>
                <w:rFonts w:cs="Tahoma"/>
                <w:sz w:val="32"/>
                <w:szCs w:val="24"/>
              </w:rPr>
            </w:pPr>
          </w:p>
          <w:p w14:paraId="63BA8677" w14:textId="77777777" w:rsidR="0028623E" w:rsidRPr="00F96E4F" w:rsidRDefault="0028623E" w:rsidP="001041C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F96E4F" w14:paraId="4043F656" w14:textId="77777777" w:rsidTr="0098374C">
        <w:trPr>
          <w:jc w:val="center"/>
        </w:trPr>
        <w:tc>
          <w:tcPr>
            <w:tcW w:w="4640" w:type="dxa"/>
          </w:tcPr>
          <w:p w14:paraId="04828436" w14:textId="58BF2177" w:rsidR="0028623E" w:rsidRPr="00F96E4F" w:rsidRDefault="009B43E3" w:rsidP="001041C2">
            <w:pPr>
              <w:rPr>
                <w:rFonts w:cs="Tahoma"/>
                <w:b/>
                <w:sz w:val="32"/>
                <w:szCs w:val="24"/>
              </w:rPr>
            </w:pPr>
            <w:r>
              <w:rPr>
                <w:rFonts w:cs="Tahoma"/>
                <w:b/>
                <w:sz w:val="32"/>
                <w:szCs w:val="24"/>
              </w:rPr>
              <w:t>PRODUCT</w:t>
            </w:r>
          </w:p>
        </w:tc>
        <w:tc>
          <w:tcPr>
            <w:tcW w:w="4450" w:type="dxa"/>
          </w:tcPr>
          <w:p w14:paraId="1E16AEE9" w14:textId="77777777" w:rsidR="0028623E" w:rsidRPr="00F96E4F" w:rsidRDefault="0028623E" w:rsidP="001041C2">
            <w:pPr>
              <w:rPr>
                <w:rFonts w:cs="Tahoma"/>
                <w:sz w:val="32"/>
                <w:szCs w:val="24"/>
              </w:rPr>
            </w:pPr>
            <w:r w:rsidRPr="00F96E4F">
              <w:rPr>
                <w:rFonts w:cs="Tahoma"/>
                <w:sz w:val="32"/>
                <w:szCs w:val="24"/>
              </w:rPr>
              <w:t>:</w:t>
            </w:r>
          </w:p>
          <w:p w14:paraId="6740E953" w14:textId="77777777" w:rsidR="0028623E" w:rsidRPr="00F96E4F" w:rsidRDefault="0028623E" w:rsidP="001041C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F96E4F" w14:paraId="25451061" w14:textId="77777777" w:rsidTr="0098374C">
        <w:trPr>
          <w:jc w:val="center"/>
        </w:trPr>
        <w:tc>
          <w:tcPr>
            <w:tcW w:w="4640" w:type="dxa"/>
          </w:tcPr>
          <w:p w14:paraId="0A4E0B46" w14:textId="77777777" w:rsidR="0028623E" w:rsidRPr="00F96E4F" w:rsidRDefault="0028623E" w:rsidP="001041C2">
            <w:pPr>
              <w:rPr>
                <w:rFonts w:cs="Tahoma"/>
                <w:b/>
                <w:sz w:val="32"/>
                <w:szCs w:val="24"/>
              </w:rPr>
            </w:pPr>
            <w:r w:rsidRPr="00F96E4F">
              <w:rPr>
                <w:rFonts w:cs="Tahoma"/>
                <w:b/>
                <w:sz w:val="32"/>
                <w:szCs w:val="24"/>
              </w:rPr>
              <w:t>MODEL</w:t>
            </w:r>
          </w:p>
        </w:tc>
        <w:tc>
          <w:tcPr>
            <w:tcW w:w="4450" w:type="dxa"/>
          </w:tcPr>
          <w:p w14:paraId="6F134196" w14:textId="77777777" w:rsidR="0028623E" w:rsidRPr="00F96E4F" w:rsidRDefault="0028623E" w:rsidP="001041C2">
            <w:pPr>
              <w:rPr>
                <w:rFonts w:cs="Tahoma"/>
                <w:sz w:val="32"/>
                <w:szCs w:val="24"/>
              </w:rPr>
            </w:pPr>
            <w:r w:rsidRPr="00F96E4F">
              <w:rPr>
                <w:rFonts w:cs="Tahoma"/>
                <w:sz w:val="32"/>
                <w:szCs w:val="24"/>
              </w:rPr>
              <w:t>:</w:t>
            </w:r>
          </w:p>
          <w:p w14:paraId="50C80A6E" w14:textId="77777777" w:rsidR="0028623E" w:rsidRPr="00F96E4F" w:rsidRDefault="0028623E" w:rsidP="001041C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F96E4F" w14:paraId="638A0917" w14:textId="77777777" w:rsidTr="0098374C">
        <w:trPr>
          <w:jc w:val="center"/>
        </w:trPr>
        <w:tc>
          <w:tcPr>
            <w:tcW w:w="4640" w:type="dxa"/>
          </w:tcPr>
          <w:p w14:paraId="65921AB9" w14:textId="49A39D9E" w:rsidR="0028623E" w:rsidRPr="00F96E4F" w:rsidRDefault="0028623E" w:rsidP="001041C2">
            <w:pPr>
              <w:rPr>
                <w:rFonts w:cs="Tahoma"/>
                <w:b/>
                <w:sz w:val="32"/>
                <w:szCs w:val="24"/>
              </w:rPr>
            </w:pPr>
            <w:r w:rsidRPr="00F96E4F">
              <w:rPr>
                <w:rFonts w:cs="Tahoma"/>
                <w:b/>
                <w:sz w:val="32"/>
                <w:szCs w:val="24"/>
              </w:rPr>
              <w:t>SER</w:t>
            </w:r>
            <w:r w:rsidR="009B43E3">
              <w:rPr>
                <w:rFonts w:cs="Tahoma"/>
                <w:b/>
                <w:sz w:val="32"/>
                <w:szCs w:val="24"/>
              </w:rPr>
              <w:t>IAL NUMBER</w:t>
            </w:r>
          </w:p>
        </w:tc>
        <w:tc>
          <w:tcPr>
            <w:tcW w:w="4450" w:type="dxa"/>
          </w:tcPr>
          <w:p w14:paraId="311821F8" w14:textId="77777777" w:rsidR="0028623E" w:rsidRPr="00F96E4F" w:rsidRDefault="0028623E" w:rsidP="001041C2">
            <w:pPr>
              <w:rPr>
                <w:rFonts w:cs="Tahoma"/>
                <w:sz w:val="32"/>
                <w:szCs w:val="24"/>
              </w:rPr>
            </w:pPr>
            <w:r w:rsidRPr="00F96E4F">
              <w:rPr>
                <w:rFonts w:cs="Tahoma"/>
                <w:sz w:val="32"/>
                <w:szCs w:val="24"/>
              </w:rPr>
              <w:t>:</w:t>
            </w:r>
          </w:p>
          <w:p w14:paraId="05DBFD1E" w14:textId="77777777" w:rsidR="0028623E" w:rsidRPr="00F96E4F" w:rsidRDefault="0028623E" w:rsidP="001041C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F96E4F" w14:paraId="3FCB020A" w14:textId="77777777" w:rsidTr="0098374C">
        <w:trPr>
          <w:jc w:val="center"/>
        </w:trPr>
        <w:tc>
          <w:tcPr>
            <w:tcW w:w="4640" w:type="dxa"/>
          </w:tcPr>
          <w:p w14:paraId="418BA31A" w14:textId="1C415C9C" w:rsidR="0028623E" w:rsidRPr="00F96E4F" w:rsidRDefault="009B43E3" w:rsidP="001041C2">
            <w:pPr>
              <w:rPr>
                <w:rFonts w:cs="Tahoma"/>
                <w:b/>
                <w:sz w:val="32"/>
                <w:szCs w:val="24"/>
              </w:rPr>
            </w:pPr>
            <w:r>
              <w:rPr>
                <w:rFonts w:cs="Tahoma"/>
                <w:b/>
                <w:sz w:val="32"/>
                <w:szCs w:val="24"/>
              </w:rPr>
              <w:t>PRODUCTION DATE</w:t>
            </w:r>
          </w:p>
        </w:tc>
        <w:tc>
          <w:tcPr>
            <w:tcW w:w="4450" w:type="dxa"/>
          </w:tcPr>
          <w:p w14:paraId="24FCFDEE" w14:textId="77777777" w:rsidR="0028623E" w:rsidRPr="00F96E4F" w:rsidRDefault="0028623E" w:rsidP="001041C2">
            <w:pPr>
              <w:rPr>
                <w:rFonts w:cs="Tahoma"/>
                <w:sz w:val="32"/>
                <w:szCs w:val="24"/>
              </w:rPr>
            </w:pPr>
            <w:r w:rsidRPr="00F96E4F">
              <w:rPr>
                <w:rFonts w:cs="Tahoma"/>
                <w:sz w:val="32"/>
                <w:szCs w:val="24"/>
              </w:rPr>
              <w:t>:</w:t>
            </w:r>
          </w:p>
          <w:p w14:paraId="18A65301" w14:textId="77777777" w:rsidR="0028623E" w:rsidRPr="00F96E4F" w:rsidRDefault="0028623E" w:rsidP="001041C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F96E4F" w14:paraId="7AD3F520" w14:textId="77777777" w:rsidTr="0098374C">
        <w:trPr>
          <w:trHeight w:val="70"/>
          <w:jc w:val="center"/>
        </w:trPr>
        <w:tc>
          <w:tcPr>
            <w:tcW w:w="4640" w:type="dxa"/>
          </w:tcPr>
          <w:p w14:paraId="6A1A07B5" w14:textId="6DB15F2B" w:rsidR="0028623E" w:rsidRPr="00F96E4F" w:rsidRDefault="009B43E3" w:rsidP="001041C2">
            <w:pPr>
              <w:rPr>
                <w:rFonts w:cs="Tahoma"/>
                <w:b/>
                <w:sz w:val="32"/>
                <w:szCs w:val="24"/>
              </w:rPr>
            </w:pPr>
            <w:r>
              <w:rPr>
                <w:rFonts w:cs="Tahoma"/>
                <w:b/>
                <w:sz w:val="32"/>
                <w:szCs w:val="24"/>
              </w:rPr>
              <w:t>SERVICE STAMP AND SIGNATURE</w:t>
            </w:r>
          </w:p>
        </w:tc>
        <w:tc>
          <w:tcPr>
            <w:tcW w:w="4450" w:type="dxa"/>
          </w:tcPr>
          <w:p w14:paraId="03A68EF0" w14:textId="77777777" w:rsidR="0028623E" w:rsidRPr="00F96E4F" w:rsidRDefault="0028623E" w:rsidP="001041C2">
            <w:pPr>
              <w:rPr>
                <w:rFonts w:cs="Tahoma"/>
                <w:sz w:val="32"/>
                <w:szCs w:val="24"/>
              </w:rPr>
            </w:pPr>
            <w:r w:rsidRPr="00F96E4F">
              <w:rPr>
                <w:rFonts w:cs="Tahoma"/>
                <w:sz w:val="32"/>
                <w:szCs w:val="24"/>
              </w:rPr>
              <w:t>:</w:t>
            </w:r>
          </w:p>
          <w:p w14:paraId="27C63B0C" w14:textId="77777777" w:rsidR="0028623E" w:rsidRPr="00F96E4F" w:rsidRDefault="0028623E" w:rsidP="001041C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F96E4F" w14:paraId="0B85E430" w14:textId="77777777" w:rsidTr="0098374C">
        <w:trPr>
          <w:jc w:val="center"/>
        </w:trPr>
        <w:tc>
          <w:tcPr>
            <w:tcW w:w="4640" w:type="dxa"/>
          </w:tcPr>
          <w:p w14:paraId="306FCE8D" w14:textId="7D81E681" w:rsidR="0028623E" w:rsidRPr="00F96E4F" w:rsidRDefault="009B43E3" w:rsidP="001041C2">
            <w:pPr>
              <w:rPr>
                <w:rFonts w:cs="Tahoma"/>
                <w:b/>
                <w:sz w:val="32"/>
                <w:szCs w:val="24"/>
              </w:rPr>
            </w:pPr>
            <w:r>
              <w:rPr>
                <w:rFonts w:cs="Tahoma"/>
                <w:b/>
                <w:sz w:val="32"/>
                <w:szCs w:val="24"/>
              </w:rPr>
              <w:t>PERSONNEL OF THE SERVICE</w:t>
            </w:r>
          </w:p>
        </w:tc>
        <w:tc>
          <w:tcPr>
            <w:tcW w:w="4450" w:type="dxa"/>
          </w:tcPr>
          <w:p w14:paraId="4C53CFDD" w14:textId="77777777" w:rsidR="0028623E" w:rsidRPr="00F96E4F" w:rsidRDefault="0028623E" w:rsidP="001041C2">
            <w:pPr>
              <w:rPr>
                <w:rFonts w:cs="Tahoma"/>
                <w:sz w:val="32"/>
                <w:szCs w:val="24"/>
              </w:rPr>
            </w:pPr>
            <w:r w:rsidRPr="00F96E4F">
              <w:rPr>
                <w:rFonts w:cs="Tahoma"/>
                <w:sz w:val="32"/>
                <w:szCs w:val="24"/>
              </w:rPr>
              <w:t>:</w:t>
            </w:r>
          </w:p>
          <w:p w14:paraId="465A268E" w14:textId="77777777" w:rsidR="0028623E" w:rsidRPr="00F96E4F" w:rsidRDefault="0028623E" w:rsidP="001041C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F96E4F" w14:paraId="36F81251" w14:textId="77777777" w:rsidTr="0098374C">
        <w:trPr>
          <w:jc w:val="center"/>
        </w:trPr>
        <w:tc>
          <w:tcPr>
            <w:tcW w:w="4640" w:type="dxa"/>
          </w:tcPr>
          <w:p w14:paraId="2A8FCDAC" w14:textId="6924605E" w:rsidR="0028623E" w:rsidRPr="00F96E4F" w:rsidRDefault="009B43E3" w:rsidP="001041C2">
            <w:pPr>
              <w:rPr>
                <w:rFonts w:cs="Tahoma"/>
                <w:b/>
                <w:color w:val="FF0000"/>
                <w:sz w:val="32"/>
                <w:szCs w:val="24"/>
              </w:rPr>
            </w:pPr>
            <w:r>
              <w:rPr>
                <w:rFonts w:cs="Tahoma"/>
                <w:b/>
                <w:color w:val="FF0000"/>
                <w:sz w:val="32"/>
                <w:szCs w:val="24"/>
              </w:rPr>
              <w:t>CONTACT</w:t>
            </w:r>
          </w:p>
        </w:tc>
        <w:tc>
          <w:tcPr>
            <w:tcW w:w="4450" w:type="dxa"/>
          </w:tcPr>
          <w:p w14:paraId="69D1F6DB" w14:textId="77777777" w:rsidR="0028623E" w:rsidRPr="00F96E4F" w:rsidRDefault="0028623E" w:rsidP="001041C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F96E4F" w14:paraId="3FE862B9" w14:textId="77777777" w:rsidTr="0098374C">
        <w:trPr>
          <w:jc w:val="center"/>
        </w:trPr>
        <w:tc>
          <w:tcPr>
            <w:tcW w:w="4640" w:type="dxa"/>
          </w:tcPr>
          <w:p w14:paraId="65E37056" w14:textId="1962EEB5" w:rsidR="0028623E" w:rsidRPr="00F96E4F" w:rsidRDefault="0028623E" w:rsidP="001041C2">
            <w:pPr>
              <w:rPr>
                <w:rFonts w:cs="Tahoma"/>
                <w:b/>
                <w:color w:val="FF0000"/>
                <w:sz w:val="32"/>
                <w:szCs w:val="24"/>
              </w:rPr>
            </w:pPr>
            <w:r w:rsidRPr="00F96E4F">
              <w:rPr>
                <w:rFonts w:cs="Tahoma"/>
                <w:b/>
                <w:color w:val="FF0000"/>
                <w:sz w:val="32"/>
                <w:szCs w:val="24"/>
              </w:rPr>
              <w:t>TEL</w:t>
            </w:r>
          </w:p>
        </w:tc>
        <w:tc>
          <w:tcPr>
            <w:tcW w:w="4450" w:type="dxa"/>
          </w:tcPr>
          <w:p w14:paraId="615974F2" w14:textId="77777777" w:rsidR="0028623E" w:rsidRPr="00F96E4F" w:rsidRDefault="0028623E" w:rsidP="001041C2">
            <w:pPr>
              <w:rPr>
                <w:rFonts w:cs="Tahoma"/>
                <w:sz w:val="32"/>
                <w:szCs w:val="24"/>
              </w:rPr>
            </w:pPr>
            <w:r w:rsidRPr="00F96E4F">
              <w:rPr>
                <w:rFonts w:cs="Tahoma"/>
                <w:sz w:val="32"/>
                <w:szCs w:val="24"/>
              </w:rPr>
              <w:t>:</w:t>
            </w:r>
            <w:r w:rsidRPr="00F96E4F">
              <w:rPr>
                <w:rFonts w:cs="Tahoma"/>
                <w:b/>
                <w:color w:val="FF0000"/>
                <w:sz w:val="32"/>
                <w:szCs w:val="24"/>
              </w:rPr>
              <w:t xml:space="preserve"> 0312 837 76 72</w:t>
            </w:r>
          </w:p>
        </w:tc>
      </w:tr>
      <w:tr w:rsidR="0028623E" w:rsidRPr="00F96E4F" w14:paraId="72522596" w14:textId="77777777" w:rsidTr="0098374C">
        <w:trPr>
          <w:jc w:val="center"/>
        </w:trPr>
        <w:tc>
          <w:tcPr>
            <w:tcW w:w="4640" w:type="dxa"/>
          </w:tcPr>
          <w:p w14:paraId="512021E2" w14:textId="60DA50A5" w:rsidR="0028623E" w:rsidRPr="00F96E4F" w:rsidRDefault="0028623E" w:rsidP="001041C2">
            <w:pPr>
              <w:rPr>
                <w:rFonts w:cs="Tahoma"/>
                <w:b/>
                <w:color w:val="FF0000"/>
                <w:sz w:val="32"/>
                <w:szCs w:val="24"/>
              </w:rPr>
            </w:pPr>
            <w:r w:rsidRPr="00F96E4F">
              <w:rPr>
                <w:rFonts w:cs="Tahoma"/>
                <w:b/>
                <w:color w:val="FF0000"/>
                <w:sz w:val="32"/>
                <w:szCs w:val="24"/>
              </w:rPr>
              <w:t>FAX</w:t>
            </w:r>
          </w:p>
        </w:tc>
        <w:tc>
          <w:tcPr>
            <w:tcW w:w="4450" w:type="dxa"/>
          </w:tcPr>
          <w:p w14:paraId="58C0AA4D" w14:textId="77777777" w:rsidR="0028623E" w:rsidRPr="00F96E4F" w:rsidRDefault="0028623E" w:rsidP="001041C2">
            <w:pPr>
              <w:rPr>
                <w:rFonts w:cs="Tahoma"/>
                <w:sz w:val="32"/>
                <w:szCs w:val="24"/>
              </w:rPr>
            </w:pPr>
            <w:r w:rsidRPr="00F96E4F">
              <w:rPr>
                <w:rFonts w:cs="Tahoma"/>
                <w:sz w:val="32"/>
                <w:szCs w:val="24"/>
              </w:rPr>
              <w:t>:</w:t>
            </w:r>
            <w:r w:rsidRPr="00F96E4F">
              <w:rPr>
                <w:rFonts w:cs="Tahoma"/>
                <w:b/>
                <w:color w:val="FF0000"/>
                <w:sz w:val="32"/>
                <w:szCs w:val="24"/>
              </w:rPr>
              <w:t xml:space="preserve"> 0312 837 73 38</w:t>
            </w:r>
          </w:p>
        </w:tc>
      </w:tr>
      <w:tr w:rsidR="0028623E" w:rsidRPr="00F96E4F" w14:paraId="1FE067ED" w14:textId="77777777" w:rsidTr="0098374C">
        <w:trPr>
          <w:jc w:val="center"/>
        </w:trPr>
        <w:tc>
          <w:tcPr>
            <w:tcW w:w="4640" w:type="dxa"/>
          </w:tcPr>
          <w:p w14:paraId="5478CE9F" w14:textId="7CA2A60B" w:rsidR="0028623E" w:rsidRPr="00F96E4F" w:rsidRDefault="0028623E" w:rsidP="001041C2">
            <w:pPr>
              <w:rPr>
                <w:rFonts w:cs="Tahoma"/>
                <w:b/>
                <w:color w:val="FF0000"/>
                <w:sz w:val="32"/>
                <w:szCs w:val="24"/>
              </w:rPr>
            </w:pPr>
            <w:r w:rsidRPr="00F96E4F">
              <w:rPr>
                <w:rFonts w:cs="Tahoma"/>
                <w:b/>
                <w:color w:val="FF0000"/>
                <w:sz w:val="32"/>
                <w:szCs w:val="24"/>
              </w:rPr>
              <w:t>E-MA</w:t>
            </w:r>
            <w:r w:rsidR="009B43E3">
              <w:rPr>
                <w:rFonts w:cs="Tahoma"/>
                <w:b/>
                <w:color w:val="FF0000"/>
                <w:sz w:val="32"/>
                <w:szCs w:val="24"/>
              </w:rPr>
              <w:t>I</w:t>
            </w:r>
            <w:r w:rsidRPr="00F96E4F">
              <w:rPr>
                <w:rFonts w:cs="Tahoma"/>
                <w:b/>
                <w:color w:val="FF0000"/>
                <w:sz w:val="32"/>
                <w:szCs w:val="24"/>
              </w:rPr>
              <w:t>L</w:t>
            </w:r>
          </w:p>
        </w:tc>
        <w:tc>
          <w:tcPr>
            <w:tcW w:w="4450" w:type="dxa"/>
          </w:tcPr>
          <w:p w14:paraId="399B8F97" w14:textId="77777777" w:rsidR="0028623E" w:rsidRPr="00F96E4F" w:rsidRDefault="0028623E" w:rsidP="001041C2">
            <w:pPr>
              <w:rPr>
                <w:rFonts w:cs="Tahoma"/>
                <w:sz w:val="32"/>
                <w:szCs w:val="24"/>
              </w:rPr>
            </w:pPr>
            <w:r w:rsidRPr="00F96E4F">
              <w:rPr>
                <w:rFonts w:cs="Tahoma"/>
                <w:sz w:val="32"/>
                <w:szCs w:val="24"/>
              </w:rPr>
              <w:t>:</w:t>
            </w:r>
            <w:r w:rsidRPr="00F96E4F">
              <w:rPr>
                <w:rFonts w:cs="Tahoma"/>
                <w:b/>
                <w:color w:val="FF0000"/>
                <w:sz w:val="32"/>
                <w:szCs w:val="24"/>
              </w:rPr>
              <w:t xml:space="preserve"> teknikservis@vitalmutfak.com</w:t>
            </w:r>
          </w:p>
        </w:tc>
      </w:tr>
    </w:tbl>
    <w:p w14:paraId="62AD66BF" w14:textId="77777777" w:rsidR="00660B5A" w:rsidRPr="00F96E4F" w:rsidRDefault="00660B5A" w:rsidP="001041C2">
      <w:pPr>
        <w:sectPr w:rsidR="00660B5A" w:rsidRPr="00F96E4F" w:rsidSect="00012EC5">
          <w:footerReference w:type="default" r:id="rId17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B598F58" w14:textId="77777777" w:rsidR="0056780C" w:rsidRPr="00F96E4F" w:rsidRDefault="0056780C" w:rsidP="001041C2">
      <w:pPr>
        <w:sectPr w:rsidR="0056780C" w:rsidRPr="00F96E4F" w:rsidSect="00012EC5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2133FB2" w14:textId="77777777" w:rsidR="0056780C" w:rsidRPr="00F96E4F" w:rsidRDefault="0056780C" w:rsidP="0056780C">
      <w:pPr>
        <w:rPr>
          <w:b/>
          <w:sz w:val="32"/>
          <w:szCs w:val="32"/>
        </w:rPr>
        <w:sectPr w:rsidR="0056780C" w:rsidRPr="00F96E4F" w:rsidSect="00012EC5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14FDD0A" w14:textId="1472544E" w:rsidR="00DD6B3C" w:rsidRPr="00F96E4F" w:rsidRDefault="00816BCE" w:rsidP="0056780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CONTACT</w:t>
      </w:r>
    </w:p>
    <w:p w14:paraId="6AD76FC2" w14:textId="77777777" w:rsidR="000F45DF" w:rsidRPr="00F96E4F" w:rsidRDefault="000F45DF" w:rsidP="001041C2"/>
    <w:p w14:paraId="07DA485C" w14:textId="3B1288C6" w:rsidR="00DD6B3C" w:rsidRPr="00F96E4F" w:rsidRDefault="000F45DF" w:rsidP="00D558DF">
      <w:pPr>
        <w:jc w:val="center"/>
      </w:pPr>
      <w:r w:rsidRPr="00F96E4F">
        <w:rPr>
          <w:noProof/>
        </w:rPr>
        <w:drawing>
          <wp:inline distT="0" distB="0" distL="0" distR="0" wp14:anchorId="631B9442" wp14:editId="341395BF">
            <wp:extent cx="3351947" cy="1403864"/>
            <wp:effectExtent l="19050" t="0" r="853" b="0"/>
            <wp:docPr id="46" name="Resim 1" descr="C:\Users\hasan\Desktop\mutaş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esktop\mutaş 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173" cy="142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8802" w:type="dxa"/>
        <w:jc w:val="center"/>
        <w:tblLook w:val="04A0" w:firstRow="1" w:lastRow="0" w:firstColumn="1" w:lastColumn="0" w:noHBand="0" w:noVBand="1"/>
      </w:tblPr>
      <w:tblGrid>
        <w:gridCol w:w="8802"/>
      </w:tblGrid>
      <w:tr w:rsidR="000F45DF" w:rsidRPr="00F96E4F" w14:paraId="402918B4" w14:textId="77777777" w:rsidTr="0098374C">
        <w:trPr>
          <w:trHeight w:val="2624"/>
          <w:jc w:val="center"/>
        </w:trPr>
        <w:tc>
          <w:tcPr>
            <w:tcW w:w="8802" w:type="dxa"/>
          </w:tcPr>
          <w:p w14:paraId="58E5C010" w14:textId="77777777" w:rsidR="000F45DF" w:rsidRPr="00F96E4F" w:rsidRDefault="000F45DF" w:rsidP="001041C2">
            <w:pPr>
              <w:rPr>
                <w:rFonts w:cs="Tahoma"/>
                <w:b/>
                <w:sz w:val="28"/>
              </w:rPr>
            </w:pPr>
            <w:r w:rsidRPr="00F96E4F">
              <w:rPr>
                <w:rFonts w:cs="Tahoma"/>
                <w:b/>
                <w:sz w:val="28"/>
              </w:rPr>
              <w:t>MUTAŞ MUTFAK ISITMA SİSTEMLERİ SAN. PAZ. İNŞ. TUR. İÇ VE DIŞ TİC.LTD.ŞTİ</w:t>
            </w:r>
          </w:p>
          <w:p w14:paraId="01061BFB" w14:textId="080366BF" w:rsidR="000F45DF" w:rsidRPr="00F96E4F" w:rsidRDefault="00816BCE" w:rsidP="001041C2">
            <w:pPr>
              <w:rPr>
                <w:rFonts w:cs="Tahoma"/>
                <w:b/>
                <w:sz w:val="28"/>
              </w:rPr>
            </w:pPr>
            <w:r>
              <w:rPr>
                <w:rFonts w:cs="Tahoma"/>
                <w:b/>
                <w:sz w:val="28"/>
              </w:rPr>
              <w:t>HEADQUARTER</w:t>
            </w:r>
          </w:p>
          <w:p w14:paraId="626C0A74" w14:textId="77777777" w:rsidR="000F45DF" w:rsidRPr="00F96E4F" w:rsidRDefault="000F45DF" w:rsidP="001041C2">
            <w:pPr>
              <w:rPr>
                <w:rFonts w:cs="Tahoma"/>
                <w:b/>
                <w:sz w:val="24"/>
              </w:rPr>
            </w:pPr>
            <w:r w:rsidRPr="00F96E4F">
              <w:rPr>
                <w:rFonts w:cs="Tahoma"/>
                <w:b/>
                <w:sz w:val="24"/>
              </w:rPr>
              <w:t xml:space="preserve">ADRES: Plevne Cad. No:40 </w:t>
            </w:r>
            <w:proofErr w:type="spellStart"/>
            <w:r w:rsidRPr="00F96E4F">
              <w:rPr>
                <w:rFonts w:cs="Tahoma"/>
                <w:b/>
                <w:sz w:val="24"/>
              </w:rPr>
              <w:t>Gülveren</w:t>
            </w:r>
            <w:proofErr w:type="spellEnd"/>
            <w:r w:rsidRPr="00F96E4F">
              <w:rPr>
                <w:rFonts w:cs="Tahoma"/>
                <w:b/>
                <w:sz w:val="24"/>
              </w:rPr>
              <w:t xml:space="preserve"> / ANKARA</w:t>
            </w:r>
          </w:p>
          <w:p w14:paraId="65D9ECAA" w14:textId="77777777" w:rsidR="000F45DF" w:rsidRPr="00F96E4F" w:rsidRDefault="000F45DF" w:rsidP="001041C2">
            <w:pPr>
              <w:rPr>
                <w:rFonts w:cs="Tahoma"/>
                <w:b/>
                <w:sz w:val="24"/>
              </w:rPr>
            </w:pPr>
          </w:p>
          <w:p w14:paraId="745929F8" w14:textId="77777777" w:rsidR="000F45DF" w:rsidRPr="00F96E4F" w:rsidRDefault="000F45DF" w:rsidP="001041C2">
            <w:pPr>
              <w:rPr>
                <w:rFonts w:cs="Tahoma"/>
                <w:b/>
                <w:sz w:val="24"/>
              </w:rPr>
            </w:pPr>
            <w:r w:rsidRPr="00F96E4F">
              <w:rPr>
                <w:rFonts w:cs="Tahoma"/>
                <w:b/>
                <w:sz w:val="24"/>
              </w:rPr>
              <w:t>TEL: (0312) 363 99 33     FAX: (0312) 363 94 92</w:t>
            </w:r>
          </w:p>
          <w:p w14:paraId="1BAC04BC" w14:textId="77777777" w:rsidR="000F45DF" w:rsidRPr="00F96E4F" w:rsidRDefault="000F45DF" w:rsidP="001041C2">
            <w:pPr>
              <w:rPr>
                <w:rFonts w:cs="Tahoma"/>
                <w:b/>
                <w:sz w:val="28"/>
              </w:rPr>
            </w:pPr>
          </w:p>
          <w:p w14:paraId="313E5AAB" w14:textId="77777777" w:rsidR="000F45DF" w:rsidRPr="00F96E4F" w:rsidRDefault="000F45DF" w:rsidP="001041C2">
            <w:pPr>
              <w:rPr>
                <w:rFonts w:cs="Tahoma"/>
              </w:rPr>
            </w:pPr>
            <w:r w:rsidRPr="00F96E4F">
              <w:rPr>
                <w:rFonts w:cs="Tahoma"/>
                <w:b/>
                <w:color w:val="000000" w:themeColor="text1"/>
                <w:sz w:val="28"/>
              </w:rPr>
              <w:t xml:space="preserve">Web: </w:t>
            </w:r>
            <w:hyperlink r:id="rId19" w:history="1">
              <w:r w:rsidRPr="00F96E4F">
                <w:rPr>
                  <w:rStyle w:val="Kpr"/>
                  <w:rFonts w:cs="Tahoma"/>
                  <w:b/>
                  <w:color w:val="000000" w:themeColor="text1"/>
                  <w:sz w:val="28"/>
                </w:rPr>
                <w:t>www.vitalmutfak.com</w:t>
              </w:r>
            </w:hyperlink>
            <w:r w:rsidRPr="00F96E4F">
              <w:rPr>
                <w:rFonts w:cs="Tahoma"/>
                <w:b/>
                <w:color w:val="000000" w:themeColor="text1"/>
                <w:sz w:val="28"/>
              </w:rPr>
              <w:t xml:space="preserve">     E-Mail:</w:t>
            </w:r>
            <w:hyperlink r:id="rId20" w:history="1">
              <w:r w:rsidRPr="00F96E4F">
                <w:rPr>
                  <w:rStyle w:val="Kpr"/>
                  <w:rFonts w:cs="Tahoma"/>
                  <w:b/>
                  <w:color w:val="000000" w:themeColor="text1"/>
                  <w:sz w:val="28"/>
                </w:rPr>
                <w:t>info@vitalmutfak.com</w:t>
              </w:r>
            </w:hyperlink>
            <w:r w:rsidRPr="00F96E4F">
              <w:rPr>
                <w:rFonts w:cs="Tahoma"/>
                <w:b/>
                <w:color w:val="000000" w:themeColor="text1"/>
              </w:rPr>
              <w:t xml:space="preserve"> </w:t>
            </w:r>
          </w:p>
        </w:tc>
      </w:tr>
      <w:tr w:rsidR="000F45DF" w:rsidRPr="00F96E4F" w14:paraId="2E242595" w14:textId="77777777" w:rsidTr="0098374C">
        <w:tblPrEx>
          <w:jc w:val="left"/>
        </w:tblPrEx>
        <w:trPr>
          <w:trHeight w:val="2259"/>
        </w:trPr>
        <w:tc>
          <w:tcPr>
            <w:tcW w:w="8802" w:type="dxa"/>
          </w:tcPr>
          <w:p w14:paraId="03A58F48" w14:textId="77777777" w:rsidR="000F45DF" w:rsidRPr="00F96E4F" w:rsidRDefault="000F45DF" w:rsidP="001041C2">
            <w:pPr>
              <w:rPr>
                <w:rFonts w:cs="Tahoma"/>
                <w:b/>
                <w:sz w:val="32"/>
              </w:rPr>
            </w:pPr>
            <w:r w:rsidRPr="00F96E4F">
              <w:rPr>
                <w:rFonts w:cs="Tahoma"/>
                <w:b/>
                <w:sz w:val="32"/>
              </w:rPr>
              <w:t>MUTAŞ MUTFAK ISITMA SİSTEMLERİ SAN. PAZ. İNŞ. TUR. İÇ VE DIŞ TİC.LTD.ŞTİ</w:t>
            </w:r>
          </w:p>
          <w:p w14:paraId="01766120" w14:textId="434CDE34" w:rsidR="000F45DF" w:rsidRPr="00F96E4F" w:rsidRDefault="00816BCE" w:rsidP="001041C2">
            <w:pPr>
              <w:rPr>
                <w:rFonts w:cs="Tahoma"/>
                <w:b/>
                <w:sz w:val="32"/>
              </w:rPr>
            </w:pPr>
            <w:r>
              <w:rPr>
                <w:rFonts w:cs="Tahoma"/>
                <w:b/>
                <w:sz w:val="32"/>
              </w:rPr>
              <w:t>FACTORY</w:t>
            </w:r>
          </w:p>
          <w:p w14:paraId="3578C34B" w14:textId="77777777" w:rsidR="000F45DF" w:rsidRPr="00F96E4F" w:rsidRDefault="000F45DF" w:rsidP="001041C2">
            <w:pPr>
              <w:rPr>
                <w:rFonts w:cs="Tahoma"/>
                <w:b/>
                <w:sz w:val="28"/>
              </w:rPr>
            </w:pPr>
            <w:r w:rsidRPr="00F96E4F">
              <w:rPr>
                <w:rFonts w:cs="Tahoma"/>
                <w:b/>
                <w:sz w:val="28"/>
              </w:rPr>
              <w:t>ADRES: Taşpınar Mahallesi Küme Evleri No:154/A Çubuk / ANKARA</w:t>
            </w:r>
          </w:p>
          <w:p w14:paraId="74E8F6B3" w14:textId="77777777" w:rsidR="000F45DF" w:rsidRPr="00F96E4F" w:rsidRDefault="000F45DF" w:rsidP="001041C2">
            <w:pPr>
              <w:rPr>
                <w:rFonts w:cs="Tahoma"/>
                <w:b/>
                <w:sz w:val="28"/>
              </w:rPr>
            </w:pPr>
          </w:p>
          <w:p w14:paraId="284D3042" w14:textId="77777777" w:rsidR="000F45DF" w:rsidRPr="00F96E4F" w:rsidRDefault="000F45DF" w:rsidP="001041C2">
            <w:pPr>
              <w:rPr>
                <w:rFonts w:cs="Tahoma"/>
                <w:b/>
                <w:sz w:val="28"/>
              </w:rPr>
            </w:pPr>
            <w:r w:rsidRPr="00F96E4F">
              <w:rPr>
                <w:rFonts w:cs="Tahoma"/>
                <w:b/>
                <w:sz w:val="28"/>
              </w:rPr>
              <w:t>TEL: (0312) 837 76 72     FAX: (0312) 837 73 38</w:t>
            </w:r>
          </w:p>
          <w:p w14:paraId="344117F0" w14:textId="77777777" w:rsidR="000F45DF" w:rsidRPr="00F96E4F" w:rsidRDefault="000F45DF" w:rsidP="001041C2">
            <w:pPr>
              <w:rPr>
                <w:rFonts w:cs="Tahoma"/>
                <w:b/>
                <w:sz w:val="32"/>
              </w:rPr>
            </w:pPr>
          </w:p>
          <w:p w14:paraId="4040225C" w14:textId="77777777" w:rsidR="000F45DF" w:rsidRPr="00F96E4F" w:rsidRDefault="000F45DF" w:rsidP="001041C2">
            <w:pPr>
              <w:rPr>
                <w:rFonts w:cs="Tahoma"/>
                <w:b/>
                <w:color w:val="000000" w:themeColor="text1"/>
                <w:sz w:val="32"/>
              </w:rPr>
            </w:pPr>
            <w:r w:rsidRPr="00F96E4F">
              <w:rPr>
                <w:rFonts w:cs="Tahoma"/>
                <w:b/>
                <w:color w:val="000000" w:themeColor="text1"/>
                <w:sz w:val="32"/>
              </w:rPr>
              <w:t xml:space="preserve">Web: </w:t>
            </w:r>
            <w:hyperlink r:id="rId21" w:history="1">
              <w:r w:rsidRPr="00F96E4F">
                <w:rPr>
                  <w:rStyle w:val="Kpr"/>
                  <w:rFonts w:cs="Tahoma"/>
                  <w:b/>
                  <w:color w:val="000000" w:themeColor="text1"/>
                  <w:sz w:val="32"/>
                </w:rPr>
                <w:t>www.vitalmutfak.com</w:t>
              </w:r>
            </w:hyperlink>
            <w:r w:rsidRPr="00F96E4F">
              <w:rPr>
                <w:rFonts w:cs="Tahoma"/>
                <w:b/>
                <w:color w:val="000000" w:themeColor="text1"/>
                <w:sz w:val="32"/>
              </w:rPr>
              <w:t xml:space="preserve"> </w:t>
            </w:r>
          </w:p>
          <w:p w14:paraId="77730AE5" w14:textId="77777777" w:rsidR="000F45DF" w:rsidRPr="00F96E4F" w:rsidRDefault="000F45DF" w:rsidP="001041C2">
            <w:pPr>
              <w:rPr>
                <w:rFonts w:cs="Tahoma"/>
                <w:b/>
                <w:color w:val="000000" w:themeColor="text1"/>
                <w:sz w:val="32"/>
              </w:rPr>
            </w:pPr>
            <w:r w:rsidRPr="00F96E4F">
              <w:rPr>
                <w:rFonts w:cs="Tahoma"/>
                <w:b/>
                <w:color w:val="000000" w:themeColor="text1"/>
                <w:sz w:val="32"/>
              </w:rPr>
              <w:t>E-Mail:</w:t>
            </w:r>
            <w:hyperlink r:id="rId22" w:history="1">
              <w:r w:rsidRPr="00F96E4F">
                <w:rPr>
                  <w:rStyle w:val="Kpr"/>
                  <w:rFonts w:cs="Tahoma"/>
                  <w:b/>
                  <w:color w:val="000000" w:themeColor="text1"/>
                  <w:sz w:val="32"/>
                </w:rPr>
                <w:t>teknikservis@vitalmutfak.com</w:t>
              </w:r>
            </w:hyperlink>
            <w:r w:rsidRPr="00F96E4F">
              <w:rPr>
                <w:rFonts w:cs="Tahoma"/>
                <w:b/>
                <w:color w:val="000000" w:themeColor="text1"/>
                <w:sz w:val="32"/>
              </w:rPr>
              <w:t xml:space="preserve">          </w:t>
            </w:r>
          </w:p>
          <w:p w14:paraId="1375ED7A" w14:textId="77777777" w:rsidR="000F45DF" w:rsidRPr="00F96E4F" w:rsidRDefault="000F45DF" w:rsidP="001041C2">
            <w:pPr>
              <w:rPr>
                <w:rFonts w:cs="Tahoma"/>
                <w:b/>
              </w:rPr>
            </w:pPr>
          </w:p>
        </w:tc>
      </w:tr>
    </w:tbl>
    <w:p w14:paraId="33AFC5CA" w14:textId="77777777" w:rsidR="00816BCE" w:rsidRDefault="00816BCE" w:rsidP="00816BCE">
      <w:pPr>
        <w:rPr>
          <w:rFonts w:cs="Tahoma"/>
          <w:b/>
          <w:sz w:val="36"/>
        </w:rPr>
      </w:pPr>
      <w:bookmarkStart w:id="21" w:name="_Hlk24529840"/>
      <w:r>
        <w:rPr>
          <w:rFonts w:cs="Tahoma"/>
          <w:b/>
          <w:sz w:val="36"/>
        </w:rPr>
        <w:t>AFTER SALES SERVICE</w:t>
      </w:r>
    </w:p>
    <w:p w14:paraId="7943AEB8" w14:textId="77777777" w:rsidR="00816BCE" w:rsidRDefault="00816BCE" w:rsidP="00816BCE">
      <w:pPr>
        <w:rPr>
          <w:rFonts w:cs="Tahoma"/>
          <w:b/>
          <w:sz w:val="36"/>
        </w:rPr>
      </w:pPr>
      <w:proofErr w:type="spellStart"/>
      <w:r>
        <w:rPr>
          <w:rFonts w:cs="Tahoma"/>
          <w:b/>
          <w:sz w:val="36"/>
        </w:rPr>
        <w:t>For</w:t>
      </w:r>
      <w:proofErr w:type="spellEnd"/>
      <w:r>
        <w:rPr>
          <w:rFonts w:cs="Tahoma"/>
          <w:b/>
          <w:sz w:val="36"/>
        </w:rPr>
        <w:t xml:space="preserve"> </w:t>
      </w:r>
      <w:proofErr w:type="spellStart"/>
      <w:r>
        <w:rPr>
          <w:rFonts w:cs="Tahoma"/>
          <w:b/>
          <w:sz w:val="36"/>
        </w:rPr>
        <w:t>the</w:t>
      </w:r>
      <w:proofErr w:type="spellEnd"/>
      <w:r>
        <w:rPr>
          <w:rFonts w:cs="Tahoma"/>
          <w:b/>
          <w:sz w:val="36"/>
        </w:rPr>
        <w:t xml:space="preserve"> </w:t>
      </w:r>
      <w:proofErr w:type="spellStart"/>
      <w:r>
        <w:rPr>
          <w:rFonts w:cs="Tahoma"/>
          <w:b/>
          <w:sz w:val="36"/>
        </w:rPr>
        <w:t>nearest</w:t>
      </w:r>
      <w:proofErr w:type="spellEnd"/>
      <w:r>
        <w:rPr>
          <w:rFonts w:cs="Tahoma"/>
          <w:b/>
          <w:sz w:val="36"/>
        </w:rPr>
        <w:t xml:space="preserve"> MUTAŞ/VİTAL </w:t>
      </w:r>
      <w:proofErr w:type="spellStart"/>
      <w:r>
        <w:rPr>
          <w:rFonts w:cs="Tahoma"/>
          <w:b/>
          <w:sz w:val="36"/>
        </w:rPr>
        <w:t>Authorized</w:t>
      </w:r>
      <w:proofErr w:type="spellEnd"/>
      <w:r>
        <w:rPr>
          <w:rFonts w:cs="Tahoma"/>
          <w:b/>
          <w:sz w:val="36"/>
        </w:rPr>
        <w:t xml:space="preserve"> Service, </w:t>
      </w:r>
      <w:proofErr w:type="spellStart"/>
      <w:r>
        <w:rPr>
          <w:rFonts w:cs="Tahoma"/>
          <w:b/>
          <w:sz w:val="36"/>
        </w:rPr>
        <w:t>please</w:t>
      </w:r>
      <w:proofErr w:type="spellEnd"/>
      <w:r>
        <w:rPr>
          <w:rFonts w:cs="Tahoma"/>
          <w:b/>
          <w:sz w:val="36"/>
        </w:rPr>
        <w:t xml:space="preserve"> </w:t>
      </w:r>
      <w:proofErr w:type="spellStart"/>
      <w:r>
        <w:rPr>
          <w:rFonts w:cs="Tahoma"/>
          <w:b/>
          <w:sz w:val="36"/>
        </w:rPr>
        <w:t>contact</w:t>
      </w:r>
      <w:proofErr w:type="spellEnd"/>
      <w:r>
        <w:rPr>
          <w:rFonts w:cs="Tahoma"/>
          <w:b/>
          <w:sz w:val="36"/>
        </w:rPr>
        <w:t xml:space="preserve"> </w:t>
      </w:r>
      <w:proofErr w:type="spellStart"/>
      <w:r>
        <w:rPr>
          <w:rFonts w:cs="Tahoma"/>
          <w:b/>
          <w:sz w:val="36"/>
        </w:rPr>
        <w:t>the</w:t>
      </w:r>
      <w:proofErr w:type="spellEnd"/>
      <w:r>
        <w:rPr>
          <w:rFonts w:cs="Tahoma"/>
          <w:b/>
          <w:sz w:val="36"/>
        </w:rPr>
        <w:t xml:space="preserve"> </w:t>
      </w:r>
      <w:proofErr w:type="spellStart"/>
      <w:r>
        <w:rPr>
          <w:rFonts w:cs="Tahoma"/>
          <w:b/>
          <w:sz w:val="36"/>
        </w:rPr>
        <w:t>numbers</w:t>
      </w:r>
      <w:proofErr w:type="spellEnd"/>
      <w:r>
        <w:rPr>
          <w:rFonts w:cs="Tahoma"/>
          <w:b/>
          <w:sz w:val="36"/>
        </w:rPr>
        <w:t xml:space="preserve"> </w:t>
      </w:r>
      <w:proofErr w:type="spellStart"/>
      <w:r>
        <w:rPr>
          <w:rFonts w:cs="Tahoma"/>
          <w:b/>
          <w:sz w:val="36"/>
        </w:rPr>
        <w:t>above</w:t>
      </w:r>
      <w:proofErr w:type="spellEnd"/>
      <w:r>
        <w:rPr>
          <w:rFonts w:cs="Tahoma"/>
          <w:b/>
          <w:sz w:val="36"/>
        </w:rPr>
        <w:t>.</w:t>
      </w:r>
      <w:bookmarkEnd w:id="21"/>
    </w:p>
    <w:bookmarkStart w:id="22" w:name="_GoBack"/>
    <w:bookmarkEnd w:id="22"/>
    <w:p w14:paraId="4C2EE91D" w14:textId="77777777" w:rsidR="000F45DF" w:rsidRPr="00F96E4F" w:rsidRDefault="00C51D4D" w:rsidP="00715B2E">
      <w:pPr>
        <w:jc w:val="center"/>
      </w:pPr>
      <w:r>
        <w:fldChar w:fldCharType="begin"/>
      </w:r>
      <w:r>
        <w:instrText xml:space="preserve"> HYPERLINK "mailto:teknikse</w:instrText>
      </w:r>
      <w:r>
        <w:instrText xml:space="preserve">rvis@vitalmutfak.com" </w:instrText>
      </w:r>
      <w:r>
        <w:fldChar w:fldCharType="separate"/>
      </w:r>
      <w:r w:rsidR="000F45DF" w:rsidRPr="00F96E4F">
        <w:rPr>
          <w:rStyle w:val="Kpr"/>
          <w:rFonts w:cs="Tahoma"/>
          <w:b/>
          <w:sz w:val="36"/>
        </w:rPr>
        <w:t>teknikservis@vitalmutfak.com</w:t>
      </w:r>
      <w:r>
        <w:rPr>
          <w:rStyle w:val="Kpr"/>
          <w:rFonts w:cs="Tahoma"/>
          <w:b/>
          <w:sz w:val="36"/>
        </w:rPr>
        <w:fldChar w:fldCharType="end"/>
      </w:r>
    </w:p>
    <w:p w14:paraId="5115D63E" w14:textId="16F8C0FB" w:rsidR="000F45DF" w:rsidRPr="00F96E4F" w:rsidRDefault="000F45DF" w:rsidP="001041C2"/>
    <w:sectPr w:rsidR="000F45DF" w:rsidRPr="00F96E4F" w:rsidSect="00012EC5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1CA43" w14:textId="77777777" w:rsidR="00C51D4D" w:rsidRDefault="00C51D4D" w:rsidP="003B2C63">
      <w:pPr>
        <w:spacing w:after="0" w:line="240" w:lineRule="auto"/>
      </w:pPr>
      <w:r>
        <w:separator/>
      </w:r>
    </w:p>
  </w:endnote>
  <w:endnote w:type="continuationSeparator" w:id="0">
    <w:p w14:paraId="75B411C2" w14:textId="77777777" w:rsidR="00C51D4D" w:rsidRDefault="00C51D4D" w:rsidP="003B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1992495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14:paraId="08350B81" w14:textId="4364CEAB" w:rsidR="004C45E9" w:rsidRPr="00067947" w:rsidRDefault="004C45E9">
        <w:pPr>
          <w:pStyle w:val="AltBilgi"/>
          <w:jc w:val="right"/>
          <w:rPr>
            <w:b/>
            <w:sz w:val="28"/>
            <w:szCs w:val="28"/>
          </w:rPr>
        </w:pPr>
        <w:r w:rsidRPr="00067947">
          <w:rPr>
            <w:b/>
            <w:sz w:val="28"/>
            <w:szCs w:val="28"/>
          </w:rPr>
          <w:fldChar w:fldCharType="begin"/>
        </w:r>
        <w:r w:rsidRPr="00067947">
          <w:rPr>
            <w:b/>
            <w:sz w:val="28"/>
            <w:szCs w:val="28"/>
          </w:rPr>
          <w:instrText>PAGE   \* MERGEFORMAT</w:instrText>
        </w:r>
        <w:r w:rsidRPr="00067947">
          <w:rPr>
            <w:b/>
            <w:sz w:val="28"/>
            <w:szCs w:val="28"/>
          </w:rPr>
          <w:fldChar w:fldCharType="separate"/>
        </w:r>
        <w:r w:rsidR="001334EA">
          <w:rPr>
            <w:b/>
            <w:noProof/>
            <w:sz w:val="28"/>
            <w:szCs w:val="28"/>
          </w:rPr>
          <w:t>7</w:t>
        </w:r>
        <w:r w:rsidRPr="00067947">
          <w:rPr>
            <w:b/>
            <w:sz w:val="28"/>
            <w:szCs w:val="28"/>
          </w:rPr>
          <w:fldChar w:fldCharType="end"/>
        </w:r>
      </w:p>
    </w:sdtContent>
  </w:sdt>
  <w:p w14:paraId="72781445" w14:textId="4909668E" w:rsidR="004C45E9" w:rsidRDefault="004C45E9">
    <w:pPr>
      <w:pStyle w:val="AltBilgi"/>
    </w:pPr>
    <w:r>
      <w:t xml:space="preserve">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3D83C" w14:textId="77777777" w:rsidR="00C51D4D" w:rsidRDefault="00C51D4D" w:rsidP="003B2C63">
      <w:pPr>
        <w:spacing w:after="0" w:line="240" w:lineRule="auto"/>
      </w:pPr>
      <w:r>
        <w:separator/>
      </w:r>
    </w:p>
  </w:footnote>
  <w:footnote w:type="continuationSeparator" w:id="0">
    <w:p w14:paraId="229D80E4" w14:textId="77777777" w:rsidR="00C51D4D" w:rsidRDefault="00C51D4D" w:rsidP="003B2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7.5pt;height:7.5pt" o:bullet="t">
        <v:imagedata r:id="rId1" o:title="BD14870_"/>
      </v:shape>
    </w:pict>
  </w:numPicBullet>
  <w:abstractNum w:abstractNumId="0" w15:restartNumberingAfterBreak="0">
    <w:nsid w:val="06C14501"/>
    <w:multiLevelType w:val="hybridMultilevel"/>
    <w:tmpl w:val="0FAEE6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55B4"/>
    <w:multiLevelType w:val="hybridMultilevel"/>
    <w:tmpl w:val="44D62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72D2"/>
    <w:multiLevelType w:val="hybridMultilevel"/>
    <w:tmpl w:val="44781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BBC"/>
    <w:multiLevelType w:val="hybridMultilevel"/>
    <w:tmpl w:val="BC28DEE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930B69"/>
    <w:multiLevelType w:val="hybridMultilevel"/>
    <w:tmpl w:val="C532B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4E89"/>
    <w:multiLevelType w:val="hybridMultilevel"/>
    <w:tmpl w:val="41CE03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34974"/>
    <w:multiLevelType w:val="hybridMultilevel"/>
    <w:tmpl w:val="3A729284"/>
    <w:lvl w:ilvl="0" w:tplc="65BC6808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51FE"/>
    <w:multiLevelType w:val="hybridMultilevel"/>
    <w:tmpl w:val="9B3E00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15DD0"/>
    <w:multiLevelType w:val="hybridMultilevel"/>
    <w:tmpl w:val="B64C3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A7B68"/>
    <w:multiLevelType w:val="hybridMultilevel"/>
    <w:tmpl w:val="10AE3D10"/>
    <w:lvl w:ilvl="0" w:tplc="A912AC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7572E7"/>
    <w:multiLevelType w:val="hybridMultilevel"/>
    <w:tmpl w:val="E744BCC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AE0378"/>
    <w:multiLevelType w:val="hybridMultilevel"/>
    <w:tmpl w:val="796493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332AE"/>
    <w:multiLevelType w:val="hybridMultilevel"/>
    <w:tmpl w:val="635AC7F4"/>
    <w:lvl w:ilvl="0" w:tplc="80AE1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C7DD3"/>
    <w:multiLevelType w:val="hybridMultilevel"/>
    <w:tmpl w:val="040C8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B65EC"/>
    <w:multiLevelType w:val="hybridMultilevel"/>
    <w:tmpl w:val="B0E00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20755"/>
    <w:multiLevelType w:val="hybridMultilevel"/>
    <w:tmpl w:val="02886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57FAA"/>
    <w:multiLevelType w:val="hybridMultilevel"/>
    <w:tmpl w:val="041AC0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33955"/>
    <w:multiLevelType w:val="hybridMultilevel"/>
    <w:tmpl w:val="FA506600"/>
    <w:lvl w:ilvl="0" w:tplc="6A7CAFDE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55638"/>
    <w:multiLevelType w:val="hybridMultilevel"/>
    <w:tmpl w:val="81421F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905BE7"/>
    <w:multiLevelType w:val="hybridMultilevel"/>
    <w:tmpl w:val="09824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A053F"/>
    <w:multiLevelType w:val="hybridMultilevel"/>
    <w:tmpl w:val="E2B60A8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C90E4A"/>
    <w:multiLevelType w:val="hybridMultilevel"/>
    <w:tmpl w:val="9D6007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F608AA"/>
    <w:multiLevelType w:val="hybridMultilevel"/>
    <w:tmpl w:val="3E7694D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F969AB"/>
    <w:multiLevelType w:val="hybridMultilevel"/>
    <w:tmpl w:val="ACD02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C201D"/>
    <w:multiLevelType w:val="hybridMultilevel"/>
    <w:tmpl w:val="61928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04805"/>
    <w:multiLevelType w:val="hybridMultilevel"/>
    <w:tmpl w:val="F64C79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413FF"/>
    <w:multiLevelType w:val="hybridMultilevel"/>
    <w:tmpl w:val="8F02AC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5A7AA7"/>
    <w:multiLevelType w:val="hybridMultilevel"/>
    <w:tmpl w:val="43D251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023A76"/>
    <w:multiLevelType w:val="hybridMultilevel"/>
    <w:tmpl w:val="6F2662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773611"/>
    <w:multiLevelType w:val="hybridMultilevel"/>
    <w:tmpl w:val="BCC464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00516"/>
    <w:multiLevelType w:val="hybridMultilevel"/>
    <w:tmpl w:val="7C22CBBC"/>
    <w:lvl w:ilvl="0" w:tplc="AA40D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497695"/>
    <w:multiLevelType w:val="hybridMultilevel"/>
    <w:tmpl w:val="476ED054"/>
    <w:lvl w:ilvl="0" w:tplc="A912ACE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F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24"/>
  </w:num>
  <w:num w:numId="5">
    <w:abstractNumId w:val="15"/>
  </w:num>
  <w:num w:numId="6">
    <w:abstractNumId w:val="22"/>
  </w:num>
  <w:num w:numId="7">
    <w:abstractNumId w:val="8"/>
  </w:num>
  <w:num w:numId="8">
    <w:abstractNumId w:val="1"/>
  </w:num>
  <w:num w:numId="9">
    <w:abstractNumId w:val="20"/>
  </w:num>
  <w:num w:numId="10">
    <w:abstractNumId w:val="23"/>
  </w:num>
  <w:num w:numId="11">
    <w:abstractNumId w:val="2"/>
  </w:num>
  <w:num w:numId="12">
    <w:abstractNumId w:val="19"/>
  </w:num>
  <w:num w:numId="13">
    <w:abstractNumId w:val="13"/>
  </w:num>
  <w:num w:numId="14">
    <w:abstractNumId w:val="5"/>
  </w:num>
  <w:num w:numId="15">
    <w:abstractNumId w:val="4"/>
  </w:num>
  <w:num w:numId="16">
    <w:abstractNumId w:val="14"/>
  </w:num>
  <w:num w:numId="17">
    <w:abstractNumId w:val="29"/>
  </w:num>
  <w:num w:numId="18">
    <w:abstractNumId w:val="3"/>
  </w:num>
  <w:num w:numId="19">
    <w:abstractNumId w:val="7"/>
  </w:num>
  <w:num w:numId="20">
    <w:abstractNumId w:val="26"/>
  </w:num>
  <w:num w:numId="21">
    <w:abstractNumId w:val="17"/>
  </w:num>
  <w:num w:numId="22">
    <w:abstractNumId w:val="11"/>
  </w:num>
  <w:num w:numId="23">
    <w:abstractNumId w:val="21"/>
  </w:num>
  <w:num w:numId="24">
    <w:abstractNumId w:val="16"/>
  </w:num>
  <w:num w:numId="25">
    <w:abstractNumId w:val="6"/>
  </w:num>
  <w:num w:numId="26">
    <w:abstractNumId w:val="18"/>
  </w:num>
  <w:num w:numId="27">
    <w:abstractNumId w:val="10"/>
  </w:num>
  <w:num w:numId="28">
    <w:abstractNumId w:val="12"/>
  </w:num>
  <w:num w:numId="29">
    <w:abstractNumId w:val="0"/>
  </w:num>
  <w:num w:numId="30">
    <w:abstractNumId w:val="28"/>
  </w:num>
  <w:num w:numId="3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1C"/>
    <w:rsid w:val="0000322B"/>
    <w:rsid w:val="00012EC5"/>
    <w:rsid w:val="00056512"/>
    <w:rsid w:val="00067947"/>
    <w:rsid w:val="000901DD"/>
    <w:rsid w:val="000B456D"/>
    <w:rsid w:val="000C0852"/>
    <w:rsid w:val="000C31F9"/>
    <w:rsid w:val="000D06A3"/>
    <w:rsid w:val="000D1741"/>
    <w:rsid w:val="000F107C"/>
    <w:rsid w:val="000F3DCC"/>
    <w:rsid w:val="000F45DF"/>
    <w:rsid w:val="001041C2"/>
    <w:rsid w:val="00112DAE"/>
    <w:rsid w:val="001160EF"/>
    <w:rsid w:val="001334EA"/>
    <w:rsid w:val="00134ECC"/>
    <w:rsid w:val="001769C1"/>
    <w:rsid w:val="00197A3F"/>
    <w:rsid w:val="001A4EF5"/>
    <w:rsid w:val="001B1440"/>
    <w:rsid w:val="001C1779"/>
    <w:rsid w:val="001D26E2"/>
    <w:rsid w:val="001E09BF"/>
    <w:rsid w:val="001E5303"/>
    <w:rsid w:val="00205A1C"/>
    <w:rsid w:val="00207AC8"/>
    <w:rsid w:val="00215B49"/>
    <w:rsid w:val="0021672A"/>
    <w:rsid w:val="00224770"/>
    <w:rsid w:val="0023225E"/>
    <w:rsid w:val="002370FE"/>
    <w:rsid w:val="0028623E"/>
    <w:rsid w:val="00291EDD"/>
    <w:rsid w:val="002A7558"/>
    <w:rsid w:val="002B45A6"/>
    <w:rsid w:val="002C333F"/>
    <w:rsid w:val="002C5004"/>
    <w:rsid w:val="002C5458"/>
    <w:rsid w:val="002D4B4F"/>
    <w:rsid w:val="002E4B59"/>
    <w:rsid w:val="002F005E"/>
    <w:rsid w:val="00300349"/>
    <w:rsid w:val="00304AF7"/>
    <w:rsid w:val="00304B07"/>
    <w:rsid w:val="00306903"/>
    <w:rsid w:val="003119F4"/>
    <w:rsid w:val="00313C6A"/>
    <w:rsid w:val="00314D92"/>
    <w:rsid w:val="0031526C"/>
    <w:rsid w:val="00317E17"/>
    <w:rsid w:val="00325E1F"/>
    <w:rsid w:val="00363EDF"/>
    <w:rsid w:val="00367DEA"/>
    <w:rsid w:val="00374390"/>
    <w:rsid w:val="00387762"/>
    <w:rsid w:val="0039144D"/>
    <w:rsid w:val="003918FF"/>
    <w:rsid w:val="003976A7"/>
    <w:rsid w:val="003976F0"/>
    <w:rsid w:val="00397F80"/>
    <w:rsid w:val="003A133B"/>
    <w:rsid w:val="003A6C58"/>
    <w:rsid w:val="003B2C63"/>
    <w:rsid w:val="003C158A"/>
    <w:rsid w:val="003C5FFC"/>
    <w:rsid w:val="003D6261"/>
    <w:rsid w:val="003D6FCE"/>
    <w:rsid w:val="003E273C"/>
    <w:rsid w:val="003E3718"/>
    <w:rsid w:val="003E4AA0"/>
    <w:rsid w:val="003F17E1"/>
    <w:rsid w:val="003F4F2F"/>
    <w:rsid w:val="0040298D"/>
    <w:rsid w:val="0040586B"/>
    <w:rsid w:val="00417999"/>
    <w:rsid w:val="00424397"/>
    <w:rsid w:val="004248D2"/>
    <w:rsid w:val="00434881"/>
    <w:rsid w:val="00435583"/>
    <w:rsid w:val="0044391E"/>
    <w:rsid w:val="00444336"/>
    <w:rsid w:val="00446DEF"/>
    <w:rsid w:val="00452313"/>
    <w:rsid w:val="00452DF7"/>
    <w:rsid w:val="00480F5C"/>
    <w:rsid w:val="00481F33"/>
    <w:rsid w:val="004913D2"/>
    <w:rsid w:val="00493BF3"/>
    <w:rsid w:val="00495C5D"/>
    <w:rsid w:val="00497A1A"/>
    <w:rsid w:val="004A5744"/>
    <w:rsid w:val="004C0F85"/>
    <w:rsid w:val="004C45E9"/>
    <w:rsid w:val="004F609E"/>
    <w:rsid w:val="004F76C2"/>
    <w:rsid w:val="00505A35"/>
    <w:rsid w:val="00520842"/>
    <w:rsid w:val="00521037"/>
    <w:rsid w:val="00527C6E"/>
    <w:rsid w:val="00530A12"/>
    <w:rsid w:val="00533AD8"/>
    <w:rsid w:val="00534534"/>
    <w:rsid w:val="0054446F"/>
    <w:rsid w:val="00554621"/>
    <w:rsid w:val="0056410F"/>
    <w:rsid w:val="0056780C"/>
    <w:rsid w:val="00571DA5"/>
    <w:rsid w:val="00574AEC"/>
    <w:rsid w:val="0058337B"/>
    <w:rsid w:val="005848C8"/>
    <w:rsid w:val="00586807"/>
    <w:rsid w:val="00591DD9"/>
    <w:rsid w:val="0059531D"/>
    <w:rsid w:val="005959DE"/>
    <w:rsid w:val="005A0245"/>
    <w:rsid w:val="005A1B15"/>
    <w:rsid w:val="005B243A"/>
    <w:rsid w:val="005B53CF"/>
    <w:rsid w:val="005B78BD"/>
    <w:rsid w:val="005C0F60"/>
    <w:rsid w:val="005D75CC"/>
    <w:rsid w:val="005E4E09"/>
    <w:rsid w:val="00613FBD"/>
    <w:rsid w:val="00660AD5"/>
    <w:rsid w:val="00660B5A"/>
    <w:rsid w:val="00666174"/>
    <w:rsid w:val="00681B05"/>
    <w:rsid w:val="0068328A"/>
    <w:rsid w:val="006A6658"/>
    <w:rsid w:val="006B2821"/>
    <w:rsid w:val="006B5242"/>
    <w:rsid w:val="006D1E15"/>
    <w:rsid w:val="006D5086"/>
    <w:rsid w:val="006F632A"/>
    <w:rsid w:val="00701C48"/>
    <w:rsid w:val="007045E2"/>
    <w:rsid w:val="00707198"/>
    <w:rsid w:val="00715B2E"/>
    <w:rsid w:val="00724B88"/>
    <w:rsid w:val="00725A07"/>
    <w:rsid w:val="0073246B"/>
    <w:rsid w:val="00734C87"/>
    <w:rsid w:val="00755433"/>
    <w:rsid w:val="00760450"/>
    <w:rsid w:val="00774813"/>
    <w:rsid w:val="00783808"/>
    <w:rsid w:val="007B2991"/>
    <w:rsid w:val="007C1CB4"/>
    <w:rsid w:val="007C1E65"/>
    <w:rsid w:val="007C32B1"/>
    <w:rsid w:val="007C74AF"/>
    <w:rsid w:val="007E4FBD"/>
    <w:rsid w:val="007E63E2"/>
    <w:rsid w:val="007E7149"/>
    <w:rsid w:val="00810F82"/>
    <w:rsid w:val="00816BCE"/>
    <w:rsid w:val="00816C3B"/>
    <w:rsid w:val="008361AE"/>
    <w:rsid w:val="00857D4A"/>
    <w:rsid w:val="00864AB8"/>
    <w:rsid w:val="00871BBE"/>
    <w:rsid w:val="008753CE"/>
    <w:rsid w:val="0089307D"/>
    <w:rsid w:val="00894D72"/>
    <w:rsid w:val="008A54E8"/>
    <w:rsid w:val="008B79FA"/>
    <w:rsid w:val="008D37FF"/>
    <w:rsid w:val="008E1726"/>
    <w:rsid w:val="008E3091"/>
    <w:rsid w:val="008E79B5"/>
    <w:rsid w:val="008F3D7B"/>
    <w:rsid w:val="008F5F6D"/>
    <w:rsid w:val="009124D0"/>
    <w:rsid w:val="00915AF7"/>
    <w:rsid w:val="00932652"/>
    <w:rsid w:val="00940E7B"/>
    <w:rsid w:val="00945B7D"/>
    <w:rsid w:val="00955BD3"/>
    <w:rsid w:val="00957CC5"/>
    <w:rsid w:val="00976BD1"/>
    <w:rsid w:val="0098374C"/>
    <w:rsid w:val="00984F5A"/>
    <w:rsid w:val="009A0B1B"/>
    <w:rsid w:val="009A1085"/>
    <w:rsid w:val="009B43E3"/>
    <w:rsid w:val="009B685D"/>
    <w:rsid w:val="009C2E14"/>
    <w:rsid w:val="009E38D1"/>
    <w:rsid w:val="00A0092A"/>
    <w:rsid w:val="00A0486A"/>
    <w:rsid w:val="00A1031C"/>
    <w:rsid w:val="00A152A5"/>
    <w:rsid w:val="00A17054"/>
    <w:rsid w:val="00A36F0C"/>
    <w:rsid w:val="00A46000"/>
    <w:rsid w:val="00A474E1"/>
    <w:rsid w:val="00A560D8"/>
    <w:rsid w:val="00A601E2"/>
    <w:rsid w:val="00A6054A"/>
    <w:rsid w:val="00A90B5A"/>
    <w:rsid w:val="00A96026"/>
    <w:rsid w:val="00AA1D71"/>
    <w:rsid w:val="00AA27E7"/>
    <w:rsid w:val="00AA79E2"/>
    <w:rsid w:val="00AB04A5"/>
    <w:rsid w:val="00AC1865"/>
    <w:rsid w:val="00AC4883"/>
    <w:rsid w:val="00AD210B"/>
    <w:rsid w:val="00AD4D04"/>
    <w:rsid w:val="00AD6F06"/>
    <w:rsid w:val="00AF6E2A"/>
    <w:rsid w:val="00B00E6A"/>
    <w:rsid w:val="00B148A7"/>
    <w:rsid w:val="00B23C13"/>
    <w:rsid w:val="00B403BD"/>
    <w:rsid w:val="00B438C8"/>
    <w:rsid w:val="00B54B65"/>
    <w:rsid w:val="00B72ADF"/>
    <w:rsid w:val="00B74CAB"/>
    <w:rsid w:val="00B756EE"/>
    <w:rsid w:val="00B7753F"/>
    <w:rsid w:val="00B82826"/>
    <w:rsid w:val="00B92459"/>
    <w:rsid w:val="00B95E2B"/>
    <w:rsid w:val="00BA2A20"/>
    <w:rsid w:val="00BB7585"/>
    <w:rsid w:val="00BC2CAC"/>
    <w:rsid w:val="00BE3EC8"/>
    <w:rsid w:val="00BE474F"/>
    <w:rsid w:val="00C26E70"/>
    <w:rsid w:val="00C27A6B"/>
    <w:rsid w:val="00C34111"/>
    <w:rsid w:val="00C441DD"/>
    <w:rsid w:val="00C51D4D"/>
    <w:rsid w:val="00C52992"/>
    <w:rsid w:val="00C5498D"/>
    <w:rsid w:val="00C56264"/>
    <w:rsid w:val="00C65F14"/>
    <w:rsid w:val="00C71F5E"/>
    <w:rsid w:val="00C73D6F"/>
    <w:rsid w:val="00C90E65"/>
    <w:rsid w:val="00CA34C0"/>
    <w:rsid w:val="00CD3AA0"/>
    <w:rsid w:val="00CE33F2"/>
    <w:rsid w:val="00CE63CC"/>
    <w:rsid w:val="00CF7FE1"/>
    <w:rsid w:val="00D01F5C"/>
    <w:rsid w:val="00D222E0"/>
    <w:rsid w:val="00D22A9E"/>
    <w:rsid w:val="00D25069"/>
    <w:rsid w:val="00D328C9"/>
    <w:rsid w:val="00D379E0"/>
    <w:rsid w:val="00D41885"/>
    <w:rsid w:val="00D42CD0"/>
    <w:rsid w:val="00D558DF"/>
    <w:rsid w:val="00D70BBD"/>
    <w:rsid w:val="00D731CF"/>
    <w:rsid w:val="00D82C7C"/>
    <w:rsid w:val="00D91DBC"/>
    <w:rsid w:val="00D96A07"/>
    <w:rsid w:val="00DA01F3"/>
    <w:rsid w:val="00DB006E"/>
    <w:rsid w:val="00DB0387"/>
    <w:rsid w:val="00DC2CFD"/>
    <w:rsid w:val="00DC3D13"/>
    <w:rsid w:val="00DC5FB1"/>
    <w:rsid w:val="00DD18D8"/>
    <w:rsid w:val="00DD6B3C"/>
    <w:rsid w:val="00DE244D"/>
    <w:rsid w:val="00E10956"/>
    <w:rsid w:val="00E26E0D"/>
    <w:rsid w:val="00E31F1F"/>
    <w:rsid w:val="00E4198B"/>
    <w:rsid w:val="00E43F86"/>
    <w:rsid w:val="00E44BE7"/>
    <w:rsid w:val="00E45B9A"/>
    <w:rsid w:val="00E46AA8"/>
    <w:rsid w:val="00E478C8"/>
    <w:rsid w:val="00E5086E"/>
    <w:rsid w:val="00E56908"/>
    <w:rsid w:val="00E77E43"/>
    <w:rsid w:val="00E807E1"/>
    <w:rsid w:val="00E92FC1"/>
    <w:rsid w:val="00E967C7"/>
    <w:rsid w:val="00E96C48"/>
    <w:rsid w:val="00EB201B"/>
    <w:rsid w:val="00EB4EE1"/>
    <w:rsid w:val="00EC235F"/>
    <w:rsid w:val="00EC53D8"/>
    <w:rsid w:val="00EC59DD"/>
    <w:rsid w:val="00ED04F0"/>
    <w:rsid w:val="00ED0B4A"/>
    <w:rsid w:val="00ED5FD1"/>
    <w:rsid w:val="00EE5BE2"/>
    <w:rsid w:val="00F20903"/>
    <w:rsid w:val="00F20B40"/>
    <w:rsid w:val="00F331EA"/>
    <w:rsid w:val="00F4296B"/>
    <w:rsid w:val="00F44F71"/>
    <w:rsid w:val="00F61431"/>
    <w:rsid w:val="00F744A6"/>
    <w:rsid w:val="00F77F3A"/>
    <w:rsid w:val="00F83814"/>
    <w:rsid w:val="00F846F2"/>
    <w:rsid w:val="00F84B28"/>
    <w:rsid w:val="00F87E5B"/>
    <w:rsid w:val="00F92A10"/>
    <w:rsid w:val="00F93795"/>
    <w:rsid w:val="00F969BD"/>
    <w:rsid w:val="00F96E4F"/>
    <w:rsid w:val="00FA5F0C"/>
    <w:rsid w:val="00FB165B"/>
    <w:rsid w:val="00FB4A12"/>
    <w:rsid w:val="00FC61A0"/>
    <w:rsid w:val="00FD47F2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FFE21"/>
  <w15:chartTrackingRefBased/>
  <w15:docId w15:val="{E4753A3B-E4D5-49D1-ADD6-43C83F2D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F7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52DF7"/>
    <w:pPr>
      <w:spacing w:before="300" w:after="40"/>
      <w:jc w:val="left"/>
      <w:outlineLvl w:val="0"/>
    </w:pPr>
    <w:rPr>
      <w:b/>
      <w:i/>
      <w: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452DF7"/>
    <w:pPr>
      <w:spacing w:after="0"/>
      <w:jc w:val="left"/>
      <w:outlineLvl w:val="1"/>
    </w:pPr>
    <w:rPr>
      <w:b/>
      <w:i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52DF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52DF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2DF7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2DF7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2DF7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2DF7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2DF7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52DF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1672A"/>
  </w:style>
  <w:style w:type="paragraph" w:styleId="ListeParagraf">
    <w:name w:val="List Paragraph"/>
    <w:basedOn w:val="Normal"/>
    <w:uiPriority w:val="34"/>
    <w:qFormat/>
    <w:rsid w:val="0021672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52DF7"/>
    <w:rPr>
      <w:b/>
      <w:i/>
      <w:caps/>
      <w:spacing w:val="5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3B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2C63"/>
  </w:style>
  <w:style w:type="paragraph" w:styleId="AltBilgi">
    <w:name w:val="footer"/>
    <w:basedOn w:val="Normal"/>
    <w:link w:val="AltBilgiChar"/>
    <w:uiPriority w:val="99"/>
    <w:unhideWhenUsed/>
    <w:rsid w:val="003B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2C63"/>
  </w:style>
  <w:style w:type="character" w:customStyle="1" w:styleId="Balk2Char">
    <w:name w:val="Başlık 2 Char"/>
    <w:basedOn w:val="VarsaylanParagrafYazTipi"/>
    <w:link w:val="Balk2"/>
    <w:uiPriority w:val="9"/>
    <w:rsid w:val="00452DF7"/>
    <w:rPr>
      <w:b/>
      <w:i/>
      <w:spacing w:val="5"/>
      <w:sz w:val="28"/>
      <w:szCs w:val="28"/>
    </w:rPr>
  </w:style>
  <w:style w:type="table" w:styleId="TabloKlavuzu">
    <w:name w:val="Table Grid"/>
    <w:basedOn w:val="NormalTablo"/>
    <w:uiPriority w:val="59"/>
    <w:rsid w:val="00C5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unhideWhenUsed/>
    <w:qFormat/>
    <w:rsid w:val="00452DF7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rsid w:val="00304AF7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304AF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304AF7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52DF7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52DF7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52DF7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52DF7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52DF7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52DF7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52DF7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2DF7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52DF7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52DF7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52DF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52DF7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452DF7"/>
    <w:rPr>
      <w:b/>
      <w:bCs/>
      <w:color w:val="70AD47" w:themeColor="accent6"/>
    </w:rPr>
  </w:style>
  <w:style w:type="character" w:styleId="Vurgu">
    <w:name w:val="Emphasis"/>
    <w:uiPriority w:val="20"/>
    <w:qFormat/>
    <w:rsid w:val="00452DF7"/>
    <w:rPr>
      <w:b/>
      <w:bCs/>
      <w:i/>
      <w:iCs/>
      <w:spacing w:val="10"/>
    </w:rPr>
  </w:style>
  <w:style w:type="paragraph" w:styleId="Alnt">
    <w:name w:val="Quote"/>
    <w:basedOn w:val="Normal"/>
    <w:next w:val="Normal"/>
    <w:link w:val="AlntChar"/>
    <w:uiPriority w:val="29"/>
    <w:qFormat/>
    <w:rsid w:val="00452DF7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52DF7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2DF7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452DF7"/>
    <w:rPr>
      <w:b/>
      <w:bCs/>
      <w:i/>
      <w:iCs/>
    </w:rPr>
  </w:style>
  <w:style w:type="character" w:styleId="HafifVurgulama">
    <w:name w:val="Subtle Emphasis"/>
    <w:uiPriority w:val="19"/>
    <w:qFormat/>
    <w:rsid w:val="00452DF7"/>
    <w:rPr>
      <w:i/>
      <w:iCs/>
    </w:rPr>
  </w:style>
  <w:style w:type="character" w:styleId="GlVurgulama">
    <w:name w:val="Intense Emphasis"/>
    <w:uiPriority w:val="21"/>
    <w:qFormat/>
    <w:rsid w:val="00452DF7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452DF7"/>
    <w:rPr>
      <w:b/>
      <w:bCs/>
    </w:rPr>
  </w:style>
  <w:style w:type="character" w:styleId="GlBavuru">
    <w:name w:val="Intense Reference"/>
    <w:uiPriority w:val="32"/>
    <w:qFormat/>
    <w:rsid w:val="00452DF7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452DF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1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file:///C:\Users\hasan\Desktop\www.vitalmutfak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mailto:info@vitalmutfa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hyperlink" Target="file:///C:\Users\hasan\Desktop\www.vitalmutfa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hyperlink" Target="mailto:fabrika@vitalmutfak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D0D56-FE88-468B-A374-D4CF3176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TUGBA KUZUCU</cp:lastModifiedBy>
  <cp:revision>4</cp:revision>
  <cp:lastPrinted>2019-06-22T09:24:00Z</cp:lastPrinted>
  <dcterms:created xsi:type="dcterms:W3CDTF">2019-12-20T08:13:00Z</dcterms:created>
  <dcterms:modified xsi:type="dcterms:W3CDTF">2019-12-20T08:34:00Z</dcterms:modified>
</cp:coreProperties>
</file>